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0B3" w:rsidRDefault="006A50B3" w:rsidP="006A50B3">
      <w:pPr>
        <w:spacing w:before="12" w:line="235" w:lineRule="auto"/>
        <w:ind w:left="3013" w:right="2861" w:hanging="5"/>
        <w:jc w:val="center"/>
        <w:rPr>
          <w:rFonts w:ascii="Calibri"/>
          <w:b/>
          <w:sz w:val="32"/>
        </w:rPr>
      </w:pPr>
      <w:bookmarkStart w:id="0" w:name="Field_Trip_Protocols_-_2017_"/>
      <w:bookmarkEnd w:id="0"/>
      <w:r>
        <w:rPr>
          <w:rFonts w:ascii="Calibri"/>
          <w:b/>
          <w:sz w:val="32"/>
        </w:rPr>
        <w:t xml:space="preserve">County College of Morris </w:t>
      </w:r>
      <w:r w:rsidRPr="005B02A6">
        <w:rPr>
          <w:rFonts w:ascii="Calibri"/>
          <w:b/>
          <w:sz w:val="32"/>
        </w:rPr>
        <w:t>Protocols</w:t>
      </w:r>
      <w:r>
        <w:rPr>
          <w:rFonts w:ascii="Calibri"/>
          <w:b/>
          <w:sz w:val="32"/>
        </w:rPr>
        <w:t xml:space="preserve"> for Academic Field Trips</w:t>
      </w:r>
    </w:p>
    <w:p w:rsidR="006A50B3" w:rsidRDefault="006A50B3" w:rsidP="006A50B3">
      <w:pPr>
        <w:pStyle w:val="BodyText"/>
        <w:spacing w:before="280"/>
        <w:ind w:right="117"/>
        <w:rPr>
          <w:rFonts w:ascii="Calibri"/>
        </w:rPr>
      </w:pPr>
      <w:r>
        <w:rPr>
          <w:rFonts w:ascii="Calibri"/>
        </w:rPr>
        <w:t xml:space="preserve">For purposes of this document, an academic field trip </w:t>
      </w:r>
      <w:proofErr w:type="gramStart"/>
      <w:r>
        <w:rPr>
          <w:rFonts w:ascii="Calibri"/>
        </w:rPr>
        <w:t>is defined</w:t>
      </w:r>
      <w:proofErr w:type="gramEnd"/>
      <w:r>
        <w:rPr>
          <w:rFonts w:ascii="Calibri"/>
        </w:rPr>
        <w:t xml:space="preserve"> as a course</w:t>
      </w:r>
      <w:r w:rsidR="005F2E69">
        <w:rPr>
          <w:rFonts w:ascii="Calibri"/>
        </w:rPr>
        <w:t>-</w:t>
      </w:r>
      <w:r>
        <w:rPr>
          <w:rFonts w:ascii="Calibri"/>
        </w:rPr>
        <w:t>related activity that serves education purposes and occurs outside of the classroom at a location other than on the campus at which the course is regularly taught. Any academic field trip that is co-sponsored with the Office of Campus Life is excluded from most of these guidelines as there are separate guidelines assigned to those trips as managed by the Office of Campus Life.</w:t>
      </w:r>
    </w:p>
    <w:p w:rsidR="006A50B3" w:rsidRDefault="006A50B3" w:rsidP="006A50B3">
      <w:pPr>
        <w:pStyle w:val="BodyText"/>
        <w:spacing w:before="11"/>
        <w:rPr>
          <w:rFonts w:ascii="Calibri"/>
          <w:sz w:val="23"/>
        </w:rPr>
      </w:pPr>
    </w:p>
    <w:p w:rsidR="006A50B3" w:rsidRPr="006A50B3" w:rsidRDefault="006A50B3" w:rsidP="006A50B3">
      <w:pPr>
        <w:pStyle w:val="Heading6"/>
        <w:ind w:left="0" w:right="117"/>
      </w:pPr>
      <w:r w:rsidRPr="006A50B3">
        <w:t>GUIDELINES</w:t>
      </w:r>
    </w:p>
    <w:p w:rsidR="006A50B3" w:rsidRDefault="006A50B3" w:rsidP="006A50B3">
      <w:pPr>
        <w:pStyle w:val="BodyText"/>
        <w:spacing w:before="11"/>
        <w:rPr>
          <w:rFonts w:ascii="Calibri"/>
          <w:b/>
          <w:sz w:val="17"/>
        </w:rPr>
      </w:pPr>
    </w:p>
    <w:p w:rsidR="006A50B3" w:rsidRPr="006A50B3" w:rsidRDefault="006A50B3" w:rsidP="006A50B3">
      <w:pPr>
        <w:tabs>
          <w:tab w:val="left" w:pos="1401"/>
        </w:tabs>
        <w:spacing w:before="56"/>
        <w:rPr>
          <w:rFonts w:asciiTheme="minorHAnsi" w:hAnsiTheme="minorHAnsi"/>
          <w:sz w:val="24"/>
          <w:u w:val="single"/>
        </w:rPr>
      </w:pPr>
      <w:r w:rsidRPr="006A50B3">
        <w:rPr>
          <w:rFonts w:asciiTheme="minorHAnsi" w:hAnsiTheme="minorHAnsi"/>
          <w:sz w:val="24"/>
          <w:u w:val="single"/>
        </w:rPr>
        <w:t>Faculty</w:t>
      </w:r>
      <w:r w:rsidRPr="006A50B3">
        <w:rPr>
          <w:rFonts w:asciiTheme="minorHAnsi" w:hAnsiTheme="minorHAnsi"/>
          <w:spacing w:val="-5"/>
          <w:sz w:val="24"/>
          <w:u w:val="single"/>
        </w:rPr>
        <w:t xml:space="preserve"> </w:t>
      </w:r>
      <w:r w:rsidRPr="006A50B3">
        <w:rPr>
          <w:rFonts w:asciiTheme="minorHAnsi" w:hAnsiTheme="minorHAnsi"/>
          <w:sz w:val="24"/>
          <w:u w:val="single"/>
        </w:rPr>
        <w:t>Requirements</w:t>
      </w:r>
    </w:p>
    <w:p w:rsidR="006A50B3" w:rsidRPr="006A50B3" w:rsidRDefault="006A50B3" w:rsidP="006A50B3">
      <w:pPr>
        <w:pStyle w:val="ListParagraph"/>
        <w:numPr>
          <w:ilvl w:val="0"/>
          <w:numId w:val="8"/>
        </w:numPr>
        <w:tabs>
          <w:tab w:val="left" w:pos="2349"/>
        </w:tabs>
        <w:spacing w:before="55"/>
        <w:rPr>
          <w:sz w:val="24"/>
        </w:rPr>
      </w:pPr>
      <w:r w:rsidRPr="006A50B3">
        <w:rPr>
          <w:sz w:val="24"/>
        </w:rPr>
        <w:t>Academic field trips are college-</w:t>
      </w:r>
      <w:r w:rsidR="005F2E69" w:rsidRPr="006A50B3">
        <w:rPr>
          <w:sz w:val="24"/>
        </w:rPr>
        <w:t>sponsored</w:t>
      </w:r>
      <w:r w:rsidR="005F2E69" w:rsidRPr="006A50B3">
        <w:rPr>
          <w:spacing w:val="-39"/>
          <w:sz w:val="24"/>
        </w:rPr>
        <w:t xml:space="preserve"> </w:t>
      </w:r>
      <w:r w:rsidR="005F2E69">
        <w:rPr>
          <w:sz w:val="24"/>
        </w:rPr>
        <w:t>events</w:t>
      </w:r>
      <w:r w:rsidRPr="006A50B3">
        <w:rPr>
          <w:sz w:val="24"/>
        </w:rPr>
        <w:t>.</w:t>
      </w:r>
    </w:p>
    <w:p w:rsidR="006A50B3" w:rsidRPr="006A50B3" w:rsidRDefault="006A50B3" w:rsidP="006A50B3">
      <w:pPr>
        <w:pStyle w:val="ListParagraph"/>
        <w:numPr>
          <w:ilvl w:val="0"/>
          <w:numId w:val="8"/>
        </w:numPr>
        <w:tabs>
          <w:tab w:val="left" w:pos="2349"/>
        </w:tabs>
        <w:spacing w:before="2"/>
        <w:ind w:right="610"/>
        <w:rPr>
          <w:sz w:val="24"/>
        </w:rPr>
      </w:pPr>
      <w:r w:rsidRPr="006A50B3">
        <w:rPr>
          <w:sz w:val="24"/>
        </w:rPr>
        <w:t xml:space="preserve">All </w:t>
      </w:r>
      <w:r w:rsidRPr="006A50B3">
        <w:rPr>
          <w:b/>
          <w:sz w:val="24"/>
          <w:u w:val="single"/>
        </w:rPr>
        <w:t>required</w:t>
      </w:r>
      <w:r w:rsidRPr="006A50B3">
        <w:rPr>
          <w:b/>
          <w:sz w:val="24"/>
        </w:rPr>
        <w:t xml:space="preserve"> </w:t>
      </w:r>
      <w:r w:rsidRPr="006A50B3">
        <w:rPr>
          <w:sz w:val="24"/>
        </w:rPr>
        <w:t>academic field trips must be clearly identified in the course</w:t>
      </w:r>
      <w:r w:rsidRPr="006A50B3">
        <w:rPr>
          <w:spacing w:val="-1"/>
          <w:sz w:val="24"/>
        </w:rPr>
        <w:t xml:space="preserve"> </w:t>
      </w:r>
      <w:r w:rsidRPr="006A50B3">
        <w:rPr>
          <w:sz w:val="24"/>
        </w:rPr>
        <w:t>syllabus</w:t>
      </w:r>
      <w:r w:rsidRPr="006A50B3">
        <w:rPr>
          <w:spacing w:val="-2"/>
          <w:sz w:val="24"/>
        </w:rPr>
        <w:t xml:space="preserve"> </w:t>
      </w:r>
      <w:r w:rsidRPr="006A50B3">
        <w:rPr>
          <w:sz w:val="24"/>
        </w:rPr>
        <w:t>as</w:t>
      </w:r>
      <w:r w:rsidRPr="006A50B3">
        <w:rPr>
          <w:spacing w:val="-4"/>
          <w:sz w:val="24"/>
        </w:rPr>
        <w:t xml:space="preserve"> </w:t>
      </w:r>
      <w:r w:rsidRPr="006A50B3">
        <w:rPr>
          <w:sz w:val="24"/>
        </w:rPr>
        <w:t>to</w:t>
      </w:r>
      <w:r w:rsidRPr="006A50B3">
        <w:rPr>
          <w:spacing w:val="-3"/>
          <w:sz w:val="24"/>
        </w:rPr>
        <w:t xml:space="preserve"> </w:t>
      </w:r>
      <w:r w:rsidRPr="006A50B3">
        <w:rPr>
          <w:sz w:val="24"/>
        </w:rPr>
        <w:t>location,</w:t>
      </w:r>
      <w:r w:rsidRPr="006A50B3">
        <w:rPr>
          <w:spacing w:val="-9"/>
          <w:sz w:val="24"/>
        </w:rPr>
        <w:t xml:space="preserve"> </w:t>
      </w:r>
      <w:r w:rsidRPr="006A50B3">
        <w:rPr>
          <w:sz w:val="24"/>
        </w:rPr>
        <w:t>time,</w:t>
      </w:r>
      <w:r w:rsidRPr="006A50B3">
        <w:rPr>
          <w:spacing w:val="-4"/>
          <w:sz w:val="24"/>
        </w:rPr>
        <w:t xml:space="preserve"> </w:t>
      </w:r>
      <w:r w:rsidRPr="006A50B3">
        <w:rPr>
          <w:sz w:val="24"/>
        </w:rPr>
        <w:t>means</w:t>
      </w:r>
      <w:r w:rsidRPr="006A50B3">
        <w:rPr>
          <w:spacing w:val="-7"/>
          <w:sz w:val="24"/>
        </w:rPr>
        <w:t xml:space="preserve"> </w:t>
      </w:r>
      <w:r w:rsidRPr="006A50B3">
        <w:rPr>
          <w:sz w:val="24"/>
        </w:rPr>
        <w:t>of</w:t>
      </w:r>
      <w:r w:rsidRPr="006A50B3">
        <w:rPr>
          <w:spacing w:val="-5"/>
          <w:sz w:val="24"/>
        </w:rPr>
        <w:t xml:space="preserve"> </w:t>
      </w:r>
      <w:r w:rsidRPr="006A50B3">
        <w:rPr>
          <w:sz w:val="24"/>
        </w:rPr>
        <w:t>transportation</w:t>
      </w:r>
      <w:r w:rsidRPr="006A50B3">
        <w:rPr>
          <w:spacing w:val="-3"/>
          <w:sz w:val="24"/>
        </w:rPr>
        <w:t xml:space="preserve"> </w:t>
      </w:r>
      <w:r w:rsidRPr="006A50B3">
        <w:rPr>
          <w:sz w:val="24"/>
        </w:rPr>
        <w:t>and</w:t>
      </w:r>
      <w:r w:rsidRPr="006A50B3">
        <w:rPr>
          <w:spacing w:val="-5"/>
          <w:sz w:val="24"/>
        </w:rPr>
        <w:t xml:space="preserve"> </w:t>
      </w:r>
      <w:r w:rsidRPr="006A50B3">
        <w:rPr>
          <w:sz w:val="24"/>
        </w:rPr>
        <w:t>any fees for which the student is</w:t>
      </w:r>
      <w:r w:rsidRPr="006A50B3">
        <w:rPr>
          <w:spacing w:val="-29"/>
          <w:sz w:val="24"/>
        </w:rPr>
        <w:t xml:space="preserve"> </w:t>
      </w:r>
      <w:r w:rsidRPr="006A50B3">
        <w:rPr>
          <w:sz w:val="24"/>
        </w:rPr>
        <w:t>responsible.</w:t>
      </w:r>
    </w:p>
    <w:p w:rsidR="006A50B3" w:rsidRPr="006A50B3" w:rsidRDefault="006A50B3" w:rsidP="006A50B3">
      <w:pPr>
        <w:pStyle w:val="ListParagraph"/>
        <w:numPr>
          <w:ilvl w:val="0"/>
          <w:numId w:val="8"/>
        </w:numPr>
        <w:tabs>
          <w:tab w:val="left" w:pos="2349"/>
        </w:tabs>
        <w:ind w:right="552"/>
        <w:rPr>
          <w:sz w:val="24"/>
        </w:rPr>
      </w:pPr>
      <w:r w:rsidRPr="006A50B3">
        <w:rPr>
          <w:sz w:val="24"/>
        </w:rPr>
        <w:t>In the first class of the semester, the faculty member must discuss with the students in appropriate detail any risks associated with the activity</w:t>
      </w:r>
      <w:r w:rsidRPr="006A50B3">
        <w:rPr>
          <w:spacing w:val="-5"/>
          <w:sz w:val="24"/>
        </w:rPr>
        <w:t xml:space="preserve"> </w:t>
      </w:r>
      <w:r w:rsidRPr="006A50B3">
        <w:rPr>
          <w:sz w:val="24"/>
        </w:rPr>
        <w:t>of</w:t>
      </w:r>
      <w:r w:rsidRPr="006A50B3">
        <w:rPr>
          <w:spacing w:val="-5"/>
          <w:sz w:val="24"/>
        </w:rPr>
        <w:t xml:space="preserve"> </w:t>
      </w:r>
      <w:r w:rsidRPr="006A50B3">
        <w:rPr>
          <w:sz w:val="24"/>
        </w:rPr>
        <w:t>the</w:t>
      </w:r>
      <w:r w:rsidRPr="006A50B3">
        <w:rPr>
          <w:spacing w:val="-8"/>
          <w:sz w:val="24"/>
        </w:rPr>
        <w:t xml:space="preserve"> </w:t>
      </w:r>
      <w:r w:rsidRPr="006A50B3">
        <w:rPr>
          <w:sz w:val="24"/>
        </w:rPr>
        <w:t>field</w:t>
      </w:r>
      <w:r w:rsidRPr="006A50B3">
        <w:rPr>
          <w:spacing w:val="-5"/>
          <w:sz w:val="24"/>
        </w:rPr>
        <w:t xml:space="preserve"> </w:t>
      </w:r>
      <w:r w:rsidRPr="006A50B3">
        <w:rPr>
          <w:sz w:val="24"/>
        </w:rPr>
        <w:t>trip,</w:t>
      </w:r>
      <w:r w:rsidRPr="006A50B3">
        <w:rPr>
          <w:spacing w:val="-6"/>
          <w:sz w:val="24"/>
        </w:rPr>
        <w:t xml:space="preserve"> </w:t>
      </w:r>
      <w:r w:rsidRPr="006A50B3">
        <w:rPr>
          <w:sz w:val="24"/>
        </w:rPr>
        <w:t>expectations</w:t>
      </w:r>
      <w:r w:rsidRPr="006A50B3">
        <w:rPr>
          <w:spacing w:val="-9"/>
          <w:sz w:val="24"/>
        </w:rPr>
        <w:t xml:space="preserve"> </w:t>
      </w:r>
      <w:r w:rsidRPr="006A50B3">
        <w:rPr>
          <w:sz w:val="24"/>
        </w:rPr>
        <w:t>for</w:t>
      </w:r>
      <w:r w:rsidRPr="006A50B3">
        <w:rPr>
          <w:spacing w:val="-4"/>
          <w:sz w:val="24"/>
        </w:rPr>
        <w:t xml:space="preserve"> </w:t>
      </w:r>
      <w:r w:rsidRPr="006A50B3">
        <w:rPr>
          <w:sz w:val="24"/>
        </w:rPr>
        <w:t>behavior</w:t>
      </w:r>
      <w:r w:rsidRPr="006A50B3">
        <w:rPr>
          <w:spacing w:val="-6"/>
          <w:sz w:val="24"/>
        </w:rPr>
        <w:t xml:space="preserve"> </w:t>
      </w:r>
      <w:r w:rsidRPr="006A50B3">
        <w:rPr>
          <w:sz w:val="24"/>
        </w:rPr>
        <w:t>during</w:t>
      </w:r>
      <w:r w:rsidRPr="006A50B3">
        <w:rPr>
          <w:spacing w:val="-2"/>
          <w:sz w:val="24"/>
        </w:rPr>
        <w:t xml:space="preserve"> </w:t>
      </w:r>
      <w:r w:rsidRPr="006A50B3">
        <w:rPr>
          <w:sz w:val="24"/>
        </w:rPr>
        <w:t>the</w:t>
      </w:r>
      <w:r w:rsidRPr="006A50B3">
        <w:rPr>
          <w:spacing w:val="-3"/>
          <w:sz w:val="24"/>
        </w:rPr>
        <w:t xml:space="preserve"> </w:t>
      </w:r>
      <w:r w:rsidRPr="006A50B3">
        <w:rPr>
          <w:sz w:val="24"/>
        </w:rPr>
        <w:t>trip,</w:t>
      </w:r>
      <w:r w:rsidRPr="006A50B3">
        <w:rPr>
          <w:spacing w:val="-1"/>
          <w:sz w:val="24"/>
        </w:rPr>
        <w:t xml:space="preserve"> </w:t>
      </w:r>
      <w:r w:rsidRPr="006A50B3">
        <w:rPr>
          <w:sz w:val="24"/>
        </w:rPr>
        <w:t>and relevant emergency preparedness information. Such a discussion must be repeated no less than one week in advance of</w:t>
      </w:r>
      <w:r w:rsidRPr="006A50B3">
        <w:rPr>
          <w:spacing w:val="-9"/>
          <w:sz w:val="24"/>
        </w:rPr>
        <w:t xml:space="preserve"> </w:t>
      </w:r>
      <w:r w:rsidRPr="006A50B3">
        <w:rPr>
          <w:spacing w:val="2"/>
          <w:sz w:val="24"/>
        </w:rPr>
        <w:t>the trip.</w:t>
      </w:r>
    </w:p>
    <w:p w:rsidR="006A50B3" w:rsidRPr="006A50B3" w:rsidRDefault="006A50B3" w:rsidP="006A50B3">
      <w:pPr>
        <w:pStyle w:val="ListParagraph"/>
        <w:numPr>
          <w:ilvl w:val="0"/>
          <w:numId w:val="8"/>
        </w:numPr>
        <w:tabs>
          <w:tab w:val="left" w:pos="2349"/>
        </w:tabs>
        <w:spacing w:before="16" w:line="290" w:lineRule="exact"/>
        <w:rPr>
          <w:sz w:val="24"/>
        </w:rPr>
      </w:pPr>
      <w:r w:rsidRPr="006A50B3">
        <w:rPr>
          <w:sz w:val="24"/>
        </w:rPr>
        <w:t>A faculty member must accompany all academic field</w:t>
      </w:r>
      <w:r w:rsidRPr="006A50B3">
        <w:rPr>
          <w:spacing w:val="-34"/>
          <w:sz w:val="24"/>
        </w:rPr>
        <w:t xml:space="preserve"> </w:t>
      </w:r>
      <w:r w:rsidRPr="006A50B3">
        <w:rPr>
          <w:sz w:val="24"/>
        </w:rPr>
        <w:t>trips.</w:t>
      </w:r>
    </w:p>
    <w:p w:rsidR="006A50B3" w:rsidRPr="006A50B3" w:rsidRDefault="006A50B3" w:rsidP="006A50B3">
      <w:pPr>
        <w:pStyle w:val="ListParagraph"/>
        <w:numPr>
          <w:ilvl w:val="0"/>
          <w:numId w:val="8"/>
        </w:numPr>
        <w:tabs>
          <w:tab w:val="left" w:pos="2349"/>
        </w:tabs>
        <w:ind w:right="568"/>
        <w:rPr>
          <w:sz w:val="24"/>
        </w:rPr>
      </w:pPr>
      <w:r w:rsidRPr="006A50B3">
        <w:rPr>
          <w:sz w:val="24"/>
        </w:rPr>
        <w:t>Faculty can only transport students in CCM vehicles and cannot use personal vehicles. Deviation from this policy puts the faculty member at personal risk. The college does not provide liability or automobile insurance for faculty or students utilizing</w:t>
      </w:r>
      <w:r w:rsidRPr="006A50B3">
        <w:rPr>
          <w:spacing w:val="17"/>
          <w:sz w:val="24"/>
        </w:rPr>
        <w:t xml:space="preserve"> </w:t>
      </w:r>
      <w:r w:rsidRPr="006A50B3">
        <w:rPr>
          <w:sz w:val="24"/>
        </w:rPr>
        <w:t>personal vehicles.  Fa</w:t>
      </w:r>
      <w:r w:rsidR="005F2E69">
        <w:rPr>
          <w:sz w:val="24"/>
        </w:rPr>
        <w:t>c</w:t>
      </w:r>
      <w:r w:rsidRPr="006A50B3">
        <w:rPr>
          <w:sz w:val="24"/>
        </w:rPr>
        <w:t xml:space="preserve">ulty </w:t>
      </w:r>
      <w:proofErr w:type="gramStart"/>
      <w:r w:rsidRPr="006A50B3">
        <w:rPr>
          <w:sz w:val="24"/>
        </w:rPr>
        <w:t>must be designated</w:t>
      </w:r>
      <w:proofErr w:type="gramEnd"/>
      <w:r w:rsidRPr="006A50B3">
        <w:rPr>
          <w:sz w:val="24"/>
        </w:rPr>
        <w:t xml:space="preserve"> as a CCM Approved driver before utilizing CCM vehicles.  Fa</w:t>
      </w:r>
      <w:r w:rsidR="005F2E69">
        <w:rPr>
          <w:sz w:val="24"/>
        </w:rPr>
        <w:t>c</w:t>
      </w:r>
      <w:r w:rsidRPr="006A50B3">
        <w:rPr>
          <w:sz w:val="24"/>
        </w:rPr>
        <w:t>ulty should contact the Business Services Coordinator in Business &amp; Finance to become an Approved Driver.</w:t>
      </w:r>
    </w:p>
    <w:p w:rsidR="006A50B3" w:rsidRPr="006A50B3" w:rsidRDefault="006A50B3" w:rsidP="006A50B3">
      <w:pPr>
        <w:pStyle w:val="ListParagraph"/>
        <w:numPr>
          <w:ilvl w:val="0"/>
          <w:numId w:val="8"/>
        </w:numPr>
        <w:tabs>
          <w:tab w:val="left" w:pos="2349"/>
        </w:tabs>
        <w:spacing w:before="2"/>
        <w:ind w:right="1090"/>
        <w:rPr>
          <w:sz w:val="24"/>
        </w:rPr>
      </w:pPr>
      <w:r w:rsidRPr="006A50B3">
        <w:rPr>
          <w:sz w:val="24"/>
        </w:rPr>
        <w:t>Any</w:t>
      </w:r>
      <w:r w:rsidRPr="006A50B3">
        <w:rPr>
          <w:spacing w:val="-5"/>
          <w:sz w:val="24"/>
        </w:rPr>
        <w:t xml:space="preserve"> </w:t>
      </w:r>
      <w:r w:rsidRPr="006A50B3">
        <w:rPr>
          <w:sz w:val="24"/>
        </w:rPr>
        <w:t>traffic</w:t>
      </w:r>
      <w:r w:rsidRPr="006A50B3">
        <w:rPr>
          <w:spacing w:val="-9"/>
          <w:sz w:val="24"/>
        </w:rPr>
        <w:t xml:space="preserve"> </w:t>
      </w:r>
      <w:r w:rsidRPr="006A50B3">
        <w:rPr>
          <w:sz w:val="24"/>
        </w:rPr>
        <w:t>or</w:t>
      </w:r>
      <w:r w:rsidRPr="006A50B3">
        <w:rPr>
          <w:spacing w:val="-6"/>
          <w:sz w:val="24"/>
        </w:rPr>
        <w:t xml:space="preserve"> </w:t>
      </w:r>
      <w:r w:rsidRPr="006A50B3">
        <w:rPr>
          <w:sz w:val="24"/>
        </w:rPr>
        <w:t>parking</w:t>
      </w:r>
      <w:r w:rsidRPr="006A50B3">
        <w:rPr>
          <w:spacing w:val="-4"/>
          <w:sz w:val="24"/>
        </w:rPr>
        <w:t xml:space="preserve"> </w:t>
      </w:r>
      <w:r w:rsidRPr="006A50B3">
        <w:rPr>
          <w:sz w:val="24"/>
        </w:rPr>
        <w:t>violations</w:t>
      </w:r>
      <w:r w:rsidRPr="006A50B3">
        <w:rPr>
          <w:spacing w:val="-7"/>
          <w:sz w:val="24"/>
        </w:rPr>
        <w:t xml:space="preserve"> </w:t>
      </w:r>
      <w:r w:rsidRPr="006A50B3">
        <w:rPr>
          <w:sz w:val="24"/>
        </w:rPr>
        <w:t>are</w:t>
      </w:r>
      <w:r w:rsidRPr="006A50B3">
        <w:rPr>
          <w:spacing w:val="-6"/>
          <w:sz w:val="24"/>
        </w:rPr>
        <w:t xml:space="preserve"> </w:t>
      </w:r>
      <w:r w:rsidRPr="006A50B3">
        <w:rPr>
          <w:sz w:val="24"/>
        </w:rPr>
        <w:t>the</w:t>
      </w:r>
      <w:r w:rsidRPr="006A50B3">
        <w:rPr>
          <w:spacing w:val="-1"/>
          <w:sz w:val="24"/>
        </w:rPr>
        <w:t xml:space="preserve"> </w:t>
      </w:r>
      <w:r w:rsidRPr="006A50B3">
        <w:rPr>
          <w:sz w:val="24"/>
        </w:rPr>
        <w:t>sole</w:t>
      </w:r>
      <w:r w:rsidRPr="006A50B3">
        <w:rPr>
          <w:spacing w:val="-3"/>
          <w:sz w:val="24"/>
        </w:rPr>
        <w:t xml:space="preserve"> </w:t>
      </w:r>
      <w:r w:rsidRPr="006A50B3">
        <w:rPr>
          <w:sz w:val="24"/>
        </w:rPr>
        <w:t>responsibility</w:t>
      </w:r>
      <w:r w:rsidRPr="006A50B3">
        <w:rPr>
          <w:spacing w:val="-9"/>
          <w:sz w:val="24"/>
        </w:rPr>
        <w:t xml:space="preserve"> </w:t>
      </w:r>
      <w:r w:rsidRPr="006A50B3">
        <w:rPr>
          <w:sz w:val="24"/>
        </w:rPr>
        <w:t>of</w:t>
      </w:r>
      <w:r w:rsidRPr="006A50B3">
        <w:rPr>
          <w:spacing w:val="-5"/>
          <w:sz w:val="24"/>
        </w:rPr>
        <w:t xml:space="preserve"> </w:t>
      </w:r>
      <w:r w:rsidRPr="006A50B3">
        <w:rPr>
          <w:sz w:val="24"/>
        </w:rPr>
        <w:t>the operator of the</w:t>
      </w:r>
      <w:r w:rsidRPr="006A50B3">
        <w:rPr>
          <w:spacing w:val="-16"/>
          <w:sz w:val="24"/>
        </w:rPr>
        <w:t xml:space="preserve"> </w:t>
      </w:r>
      <w:r w:rsidRPr="006A50B3">
        <w:rPr>
          <w:sz w:val="24"/>
        </w:rPr>
        <w:t>vehicle.</w:t>
      </w:r>
    </w:p>
    <w:p w:rsidR="006A50B3" w:rsidRPr="006A50B3" w:rsidRDefault="006A50B3" w:rsidP="006A50B3">
      <w:pPr>
        <w:pStyle w:val="ListParagraph"/>
        <w:numPr>
          <w:ilvl w:val="0"/>
          <w:numId w:val="8"/>
        </w:numPr>
        <w:tabs>
          <w:tab w:val="left" w:pos="2349"/>
          <w:tab w:val="left" w:pos="9207"/>
        </w:tabs>
        <w:ind w:right="127"/>
        <w:rPr>
          <w:sz w:val="24"/>
        </w:rPr>
      </w:pPr>
      <w:r w:rsidRPr="006A50B3">
        <w:rPr>
          <w:sz w:val="24"/>
        </w:rPr>
        <w:t xml:space="preserve">A contract may be required for the use of facilities or the procurement of others good and services. </w:t>
      </w:r>
      <w:r w:rsidRPr="006A50B3">
        <w:rPr>
          <w:b/>
          <w:sz w:val="24"/>
          <w:u w:val="single"/>
        </w:rPr>
        <w:t>Faculty members are not permitted</w:t>
      </w:r>
      <w:r w:rsidRPr="006A50B3">
        <w:rPr>
          <w:b/>
          <w:spacing w:val="-16"/>
          <w:sz w:val="24"/>
          <w:u w:val="single"/>
        </w:rPr>
        <w:t xml:space="preserve"> </w:t>
      </w:r>
      <w:r w:rsidRPr="006A50B3">
        <w:rPr>
          <w:b/>
          <w:sz w:val="24"/>
          <w:u w:val="single"/>
        </w:rPr>
        <w:t>to</w:t>
      </w:r>
      <w:r w:rsidRPr="006A50B3">
        <w:rPr>
          <w:b/>
          <w:spacing w:val="-3"/>
          <w:sz w:val="24"/>
          <w:u w:val="single"/>
        </w:rPr>
        <w:t xml:space="preserve"> </w:t>
      </w:r>
      <w:r w:rsidRPr="006A50B3">
        <w:rPr>
          <w:b/>
          <w:sz w:val="24"/>
          <w:u w:val="single"/>
        </w:rPr>
        <w:t>sign contracts</w:t>
      </w:r>
      <w:r w:rsidRPr="006A50B3">
        <w:rPr>
          <w:sz w:val="24"/>
        </w:rPr>
        <w:t>. All contracts must be forwarded to the</w:t>
      </w:r>
      <w:r w:rsidRPr="006A50B3">
        <w:rPr>
          <w:spacing w:val="-20"/>
          <w:sz w:val="24"/>
        </w:rPr>
        <w:t xml:space="preserve"> </w:t>
      </w:r>
      <w:r w:rsidRPr="006A50B3">
        <w:rPr>
          <w:sz w:val="24"/>
        </w:rPr>
        <w:t>Purchasing</w:t>
      </w:r>
      <w:r w:rsidRPr="006A50B3">
        <w:rPr>
          <w:spacing w:val="-4"/>
          <w:sz w:val="24"/>
        </w:rPr>
        <w:t xml:space="preserve"> </w:t>
      </w:r>
      <w:r w:rsidRPr="006A50B3">
        <w:rPr>
          <w:sz w:val="24"/>
        </w:rPr>
        <w:t>Department or the Office of the Vice President for Business &amp; Finance for review and signature. Additionally, all requests for evidence of College insurance should be referred to the Office of the Vice President for Business &amp; Finance.</w:t>
      </w:r>
    </w:p>
    <w:p w:rsidR="006A50B3" w:rsidRDefault="006A50B3" w:rsidP="006A50B3">
      <w:pPr>
        <w:pStyle w:val="BodyText"/>
        <w:spacing w:before="11"/>
        <w:rPr>
          <w:rFonts w:ascii="Calibri"/>
          <w:sz w:val="23"/>
        </w:rPr>
      </w:pPr>
    </w:p>
    <w:p w:rsidR="006A50B3" w:rsidRPr="006A50B3" w:rsidRDefault="006A50B3" w:rsidP="006A50B3">
      <w:pPr>
        <w:tabs>
          <w:tab w:val="left" w:pos="1401"/>
        </w:tabs>
        <w:spacing w:before="56"/>
        <w:rPr>
          <w:rFonts w:asciiTheme="minorHAnsi" w:hAnsiTheme="minorHAnsi"/>
          <w:sz w:val="24"/>
          <w:u w:val="single"/>
        </w:rPr>
      </w:pPr>
      <w:r w:rsidRPr="006A50B3">
        <w:rPr>
          <w:rFonts w:asciiTheme="minorHAnsi" w:hAnsiTheme="minorHAnsi"/>
          <w:sz w:val="24"/>
          <w:u w:val="single"/>
        </w:rPr>
        <w:t>Student Requirements</w:t>
      </w:r>
    </w:p>
    <w:p w:rsidR="006A50B3" w:rsidRDefault="006A50B3" w:rsidP="006A50B3">
      <w:pPr>
        <w:pStyle w:val="ListParagraph"/>
        <w:numPr>
          <w:ilvl w:val="0"/>
          <w:numId w:val="8"/>
        </w:numPr>
        <w:tabs>
          <w:tab w:val="left" w:pos="2349"/>
        </w:tabs>
        <w:spacing w:before="16" w:line="290" w:lineRule="exact"/>
        <w:rPr>
          <w:sz w:val="24"/>
        </w:rPr>
      </w:pPr>
      <w:r>
        <w:rPr>
          <w:sz w:val="24"/>
        </w:rPr>
        <w:t>Only students currently enrolled in the course may participate in the field trip. Animals are not permitted, unless they are service dogs. Exceptions to these requirements may be made for those trips that are co-sponsored with the Office of Campus</w:t>
      </w:r>
      <w:r w:rsidRPr="006A50B3">
        <w:rPr>
          <w:sz w:val="24"/>
        </w:rPr>
        <w:t xml:space="preserve"> </w:t>
      </w:r>
      <w:r>
        <w:rPr>
          <w:sz w:val="24"/>
        </w:rPr>
        <w:t>Life.</w:t>
      </w:r>
    </w:p>
    <w:p w:rsidR="006A50B3" w:rsidRDefault="006A50B3" w:rsidP="006A50B3">
      <w:pPr>
        <w:pStyle w:val="ListParagraph"/>
        <w:numPr>
          <w:ilvl w:val="0"/>
          <w:numId w:val="8"/>
        </w:numPr>
        <w:tabs>
          <w:tab w:val="left" w:pos="2349"/>
        </w:tabs>
        <w:spacing w:before="16" w:line="290" w:lineRule="exact"/>
        <w:rPr>
          <w:sz w:val="24"/>
        </w:rPr>
      </w:pPr>
      <w:r>
        <w:rPr>
          <w:sz w:val="24"/>
        </w:rPr>
        <w:lastRenderedPageBreak/>
        <w:t>Students with disabilities who require accommodations for the field trip should discuss them with the Office of Accessibility</w:t>
      </w:r>
      <w:r w:rsidRPr="006A50B3">
        <w:rPr>
          <w:sz w:val="24"/>
        </w:rPr>
        <w:t xml:space="preserve"> </w:t>
      </w:r>
      <w:r>
        <w:rPr>
          <w:sz w:val="24"/>
        </w:rPr>
        <w:t>Services.</w:t>
      </w:r>
    </w:p>
    <w:p w:rsidR="006A50B3" w:rsidRDefault="006A50B3" w:rsidP="006A50B3">
      <w:pPr>
        <w:pStyle w:val="ListParagraph"/>
        <w:numPr>
          <w:ilvl w:val="0"/>
          <w:numId w:val="8"/>
        </w:numPr>
        <w:tabs>
          <w:tab w:val="left" w:pos="2349"/>
        </w:tabs>
        <w:spacing w:before="16" w:line="290" w:lineRule="exact"/>
        <w:rPr>
          <w:sz w:val="24"/>
        </w:rPr>
      </w:pPr>
      <w:r>
        <w:rPr>
          <w:sz w:val="24"/>
        </w:rPr>
        <w:t>Students participating in the event must conform to the same standards of behavior as published in the Student Code of</w:t>
      </w:r>
      <w:r w:rsidRPr="006A50B3">
        <w:rPr>
          <w:sz w:val="24"/>
        </w:rPr>
        <w:t xml:space="preserve"> </w:t>
      </w:r>
      <w:r>
        <w:rPr>
          <w:sz w:val="24"/>
        </w:rPr>
        <w:t>Conduct.</w:t>
      </w:r>
    </w:p>
    <w:p w:rsidR="006A50B3" w:rsidRDefault="006A50B3" w:rsidP="006A50B3">
      <w:pPr>
        <w:pStyle w:val="Heading6"/>
        <w:ind w:left="100"/>
      </w:pPr>
    </w:p>
    <w:p w:rsidR="006A50B3" w:rsidRDefault="006A50B3" w:rsidP="006A50B3">
      <w:pPr>
        <w:pStyle w:val="Heading6"/>
        <w:ind w:left="100"/>
      </w:pPr>
      <w:r>
        <w:t>REQUIRED PAPERWORK</w:t>
      </w:r>
    </w:p>
    <w:p w:rsidR="006A50B3" w:rsidRDefault="006A50B3" w:rsidP="006A50B3">
      <w:pPr>
        <w:pStyle w:val="BodyText"/>
        <w:spacing w:before="4"/>
        <w:rPr>
          <w:rFonts w:ascii="Calibri"/>
          <w:b/>
        </w:rPr>
      </w:pPr>
    </w:p>
    <w:p w:rsidR="006A50B3" w:rsidRPr="006A50B3" w:rsidRDefault="006A50B3" w:rsidP="006A50B3">
      <w:pPr>
        <w:pStyle w:val="BodyText"/>
        <w:ind w:left="100"/>
        <w:rPr>
          <w:rFonts w:ascii="Calibri"/>
          <w:u w:val="single"/>
        </w:rPr>
      </w:pPr>
      <w:r w:rsidRPr="006A50B3">
        <w:rPr>
          <w:rFonts w:ascii="Calibri"/>
          <w:u w:val="single"/>
        </w:rPr>
        <w:t>Academic Departments</w:t>
      </w:r>
    </w:p>
    <w:p w:rsidR="006A50B3" w:rsidRDefault="006A50B3" w:rsidP="006A50B3">
      <w:pPr>
        <w:pStyle w:val="ListParagraph"/>
        <w:numPr>
          <w:ilvl w:val="0"/>
          <w:numId w:val="8"/>
        </w:numPr>
        <w:tabs>
          <w:tab w:val="left" w:pos="2349"/>
        </w:tabs>
        <w:spacing w:before="16" w:line="290" w:lineRule="exact"/>
        <w:rPr>
          <w:sz w:val="24"/>
        </w:rPr>
      </w:pPr>
      <w:r>
        <w:rPr>
          <w:sz w:val="24"/>
        </w:rPr>
        <w:t xml:space="preserve">The Department must have a complete list of all participating students including emergency contact information on file prior to the event. Contact information is to </w:t>
      </w:r>
      <w:proofErr w:type="gramStart"/>
      <w:r>
        <w:rPr>
          <w:sz w:val="24"/>
        </w:rPr>
        <w:t>be maintained</w:t>
      </w:r>
      <w:proofErr w:type="gramEnd"/>
      <w:r>
        <w:rPr>
          <w:sz w:val="24"/>
        </w:rPr>
        <w:t xml:space="preserve"> in the office of the appropriate</w:t>
      </w:r>
      <w:r w:rsidRPr="006A50B3">
        <w:rPr>
          <w:sz w:val="24"/>
        </w:rPr>
        <w:t xml:space="preserve"> </w:t>
      </w:r>
      <w:r w:rsidRPr="000E7026">
        <w:rPr>
          <w:sz w:val="24"/>
        </w:rPr>
        <w:t>Dean</w:t>
      </w:r>
      <w:r>
        <w:rPr>
          <w:sz w:val="24"/>
        </w:rPr>
        <w:t xml:space="preserve">.  Scanned copies of the paperwork should be sent to the VPAA Executive Assistant and saved in </w:t>
      </w:r>
      <w:r w:rsidRPr="00B25770">
        <w:rPr>
          <w:sz w:val="24"/>
        </w:rPr>
        <w:t>F:\groups\Student Trips\Academic Affairs</w:t>
      </w:r>
      <w:r w:rsidRPr="006A50B3">
        <w:rPr>
          <w:sz w:val="24"/>
        </w:rPr>
        <w:t>.</w:t>
      </w:r>
    </w:p>
    <w:p w:rsidR="006A50B3" w:rsidRDefault="006A50B3" w:rsidP="006A50B3">
      <w:pPr>
        <w:pStyle w:val="ListParagraph"/>
        <w:numPr>
          <w:ilvl w:val="0"/>
          <w:numId w:val="8"/>
        </w:numPr>
        <w:tabs>
          <w:tab w:val="left" w:pos="2349"/>
        </w:tabs>
        <w:spacing w:before="16" w:line="290" w:lineRule="exact"/>
        <w:rPr>
          <w:sz w:val="24"/>
        </w:rPr>
      </w:pPr>
      <w:r>
        <w:rPr>
          <w:sz w:val="24"/>
        </w:rPr>
        <w:t>Each Department must have an on-campus contact person with information about the field trip and participants in the event that emergency communication is necessary.</w:t>
      </w:r>
    </w:p>
    <w:p w:rsidR="006A50B3" w:rsidRDefault="006A50B3" w:rsidP="006A50B3">
      <w:pPr>
        <w:pStyle w:val="ListParagraph"/>
        <w:numPr>
          <w:ilvl w:val="0"/>
          <w:numId w:val="8"/>
        </w:numPr>
        <w:tabs>
          <w:tab w:val="left" w:pos="2349"/>
        </w:tabs>
        <w:spacing w:before="16" w:line="290" w:lineRule="exact"/>
        <w:rPr>
          <w:sz w:val="24"/>
        </w:rPr>
      </w:pPr>
      <w:r>
        <w:rPr>
          <w:sz w:val="24"/>
        </w:rPr>
        <w:t>All records from each field trip must be retained for three years beyond the year in which the field trip</w:t>
      </w:r>
      <w:r w:rsidRPr="006A50B3">
        <w:rPr>
          <w:sz w:val="24"/>
        </w:rPr>
        <w:t xml:space="preserve"> </w:t>
      </w:r>
      <w:r>
        <w:rPr>
          <w:sz w:val="24"/>
        </w:rPr>
        <w:t>occurs.</w:t>
      </w:r>
    </w:p>
    <w:p w:rsidR="006A50B3" w:rsidRDefault="006A50B3" w:rsidP="006A50B3">
      <w:pPr>
        <w:pStyle w:val="BodyText"/>
        <w:spacing w:before="11"/>
        <w:rPr>
          <w:rFonts w:ascii="Calibri"/>
          <w:sz w:val="19"/>
        </w:rPr>
      </w:pPr>
    </w:p>
    <w:p w:rsidR="006A50B3" w:rsidRPr="006A50B3" w:rsidRDefault="006A50B3" w:rsidP="006A50B3">
      <w:pPr>
        <w:pStyle w:val="BodyText"/>
        <w:spacing w:before="51"/>
        <w:ind w:left="100" w:right="-17"/>
        <w:rPr>
          <w:rFonts w:ascii="Calibri"/>
          <w:u w:val="single"/>
        </w:rPr>
      </w:pPr>
      <w:r w:rsidRPr="006A50B3">
        <w:rPr>
          <w:rFonts w:ascii="Calibri"/>
          <w:u w:val="single"/>
        </w:rPr>
        <w:t>Faculty</w:t>
      </w:r>
    </w:p>
    <w:p w:rsidR="006A50B3" w:rsidRDefault="006A50B3" w:rsidP="006A50B3">
      <w:pPr>
        <w:pStyle w:val="ListParagraph"/>
        <w:numPr>
          <w:ilvl w:val="0"/>
          <w:numId w:val="8"/>
        </w:numPr>
        <w:tabs>
          <w:tab w:val="left" w:pos="2349"/>
        </w:tabs>
        <w:spacing w:before="16" w:line="290" w:lineRule="exact"/>
        <w:rPr>
          <w:sz w:val="24"/>
        </w:rPr>
      </w:pPr>
      <w:r>
        <w:rPr>
          <w:sz w:val="24"/>
        </w:rPr>
        <w:t>The</w:t>
      </w:r>
      <w:r w:rsidRPr="006A50B3">
        <w:rPr>
          <w:sz w:val="24"/>
        </w:rPr>
        <w:t xml:space="preserve"> </w:t>
      </w:r>
      <w:r>
        <w:rPr>
          <w:sz w:val="24"/>
        </w:rPr>
        <w:t>faculty</w:t>
      </w:r>
      <w:r w:rsidRPr="006A50B3">
        <w:rPr>
          <w:sz w:val="24"/>
        </w:rPr>
        <w:t xml:space="preserve"> </w:t>
      </w:r>
      <w:r>
        <w:rPr>
          <w:sz w:val="24"/>
        </w:rPr>
        <w:t>member</w:t>
      </w:r>
      <w:r w:rsidRPr="006A50B3">
        <w:rPr>
          <w:sz w:val="24"/>
        </w:rPr>
        <w:t xml:space="preserve"> </w:t>
      </w:r>
      <w:r>
        <w:rPr>
          <w:sz w:val="24"/>
        </w:rPr>
        <w:t>must</w:t>
      </w:r>
      <w:r w:rsidRPr="006A50B3">
        <w:rPr>
          <w:sz w:val="24"/>
        </w:rPr>
        <w:t xml:space="preserve"> </w:t>
      </w:r>
      <w:r>
        <w:rPr>
          <w:sz w:val="24"/>
        </w:rPr>
        <w:t>provide</w:t>
      </w:r>
      <w:r w:rsidRPr="006A50B3">
        <w:rPr>
          <w:sz w:val="24"/>
        </w:rPr>
        <w:t xml:space="preserve"> </w:t>
      </w:r>
      <w:r>
        <w:rPr>
          <w:sz w:val="24"/>
        </w:rPr>
        <w:t>the</w:t>
      </w:r>
      <w:r w:rsidRPr="006A50B3">
        <w:rPr>
          <w:sz w:val="24"/>
        </w:rPr>
        <w:t xml:space="preserve"> </w:t>
      </w:r>
      <w:r>
        <w:rPr>
          <w:sz w:val="24"/>
        </w:rPr>
        <w:t>Department</w:t>
      </w:r>
      <w:r w:rsidRPr="006A50B3">
        <w:rPr>
          <w:sz w:val="24"/>
        </w:rPr>
        <w:t xml:space="preserve"> </w:t>
      </w:r>
      <w:r>
        <w:rPr>
          <w:sz w:val="24"/>
        </w:rPr>
        <w:t>complete</w:t>
      </w:r>
      <w:r w:rsidRPr="006A50B3">
        <w:rPr>
          <w:sz w:val="24"/>
        </w:rPr>
        <w:t xml:space="preserve"> </w:t>
      </w:r>
      <w:r>
        <w:rPr>
          <w:sz w:val="24"/>
        </w:rPr>
        <w:t>information</w:t>
      </w:r>
      <w:r w:rsidRPr="006A50B3">
        <w:rPr>
          <w:sz w:val="24"/>
        </w:rPr>
        <w:t xml:space="preserve"> </w:t>
      </w:r>
      <w:r>
        <w:rPr>
          <w:sz w:val="24"/>
        </w:rPr>
        <w:t>about</w:t>
      </w:r>
      <w:r w:rsidRPr="006A50B3">
        <w:rPr>
          <w:sz w:val="24"/>
        </w:rPr>
        <w:t xml:space="preserve"> </w:t>
      </w:r>
      <w:r>
        <w:rPr>
          <w:sz w:val="24"/>
        </w:rPr>
        <w:t>the location, duration and transportation route for each academic field trip and this must be on file and accessible prior to the event (“Field Trip Information Page” document).</w:t>
      </w:r>
    </w:p>
    <w:p w:rsidR="006A50B3" w:rsidRDefault="006A50B3" w:rsidP="006A50B3">
      <w:pPr>
        <w:pStyle w:val="ListParagraph"/>
        <w:numPr>
          <w:ilvl w:val="0"/>
          <w:numId w:val="8"/>
        </w:numPr>
        <w:tabs>
          <w:tab w:val="left" w:pos="2349"/>
        </w:tabs>
        <w:spacing w:before="16" w:line="290" w:lineRule="exact"/>
        <w:rPr>
          <w:sz w:val="24"/>
        </w:rPr>
      </w:pPr>
      <w:r>
        <w:rPr>
          <w:sz w:val="24"/>
        </w:rPr>
        <w:t>The faculty member must complete a CCM “</w:t>
      </w:r>
      <w:proofErr w:type="spellStart"/>
      <w:r>
        <w:rPr>
          <w:sz w:val="24"/>
        </w:rPr>
        <w:t>Clery</w:t>
      </w:r>
      <w:proofErr w:type="spellEnd"/>
      <w:r>
        <w:rPr>
          <w:sz w:val="24"/>
        </w:rPr>
        <w:t xml:space="preserve"> Act Reporting for Off Campus Student Trips” form if the trip involves the rental of a room or facility, or</w:t>
      </w:r>
      <w:r w:rsidRPr="006A50B3">
        <w:rPr>
          <w:sz w:val="24"/>
        </w:rPr>
        <w:t xml:space="preserve"> </w:t>
      </w:r>
      <w:r>
        <w:rPr>
          <w:sz w:val="24"/>
        </w:rPr>
        <w:t>overnight lodging. The form is to be completed within one week of the academic trip and sent to Public</w:t>
      </w:r>
      <w:r w:rsidRPr="006A50B3">
        <w:rPr>
          <w:sz w:val="24"/>
        </w:rPr>
        <w:t xml:space="preserve"> </w:t>
      </w:r>
      <w:r>
        <w:rPr>
          <w:sz w:val="24"/>
        </w:rPr>
        <w:t>Safety.</w:t>
      </w:r>
    </w:p>
    <w:p w:rsidR="006A50B3" w:rsidRDefault="006A50B3" w:rsidP="006A50B3">
      <w:pPr>
        <w:pStyle w:val="ListParagraph"/>
        <w:numPr>
          <w:ilvl w:val="0"/>
          <w:numId w:val="8"/>
        </w:numPr>
        <w:tabs>
          <w:tab w:val="left" w:pos="2349"/>
        </w:tabs>
        <w:spacing w:before="16" w:line="290" w:lineRule="exact"/>
        <w:rPr>
          <w:sz w:val="24"/>
        </w:rPr>
      </w:pPr>
      <w:r>
        <w:rPr>
          <w:sz w:val="24"/>
        </w:rPr>
        <w:t xml:space="preserve">The faculty member in charge of the academic field trip must ensure that they have access to a cell phone throughout </w:t>
      </w:r>
      <w:r w:rsidRPr="006A50B3">
        <w:rPr>
          <w:sz w:val="24"/>
        </w:rPr>
        <w:t xml:space="preserve">the event </w:t>
      </w:r>
      <w:r>
        <w:rPr>
          <w:sz w:val="24"/>
        </w:rPr>
        <w:t xml:space="preserve">and provide that number on the field trip information page. </w:t>
      </w:r>
    </w:p>
    <w:p w:rsidR="006A50B3" w:rsidRDefault="006A50B3" w:rsidP="006A50B3">
      <w:pPr>
        <w:pStyle w:val="ListParagraph"/>
        <w:numPr>
          <w:ilvl w:val="0"/>
          <w:numId w:val="8"/>
        </w:numPr>
        <w:tabs>
          <w:tab w:val="left" w:pos="2349"/>
        </w:tabs>
        <w:spacing w:before="16" w:line="290" w:lineRule="exact"/>
        <w:rPr>
          <w:sz w:val="24"/>
        </w:rPr>
      </w:pPr>
      <w:r>
        <w:rPr>
          <w:sz w:val="24"/>
        </w:rPr>
        <w:t xml:space="preserve">A contract may be required for the use of facilities or the procurement of others good and services. </w:t>
      </w:r>
      <w:r w:rsidRPr="005F2E69">
        <w:rPr>
          <w:b/>
          <w:sz w:val="24"/>
          <w:u w:val="single"/>
        </w:rPr>
        <w:t xml:space="preserve">Faculty members </w:t>
      </w:r>
      <w:proofErr w:type="gramStart"/>
      <w:r w:rsidRPr="005F2E69">
        <w:rPr>
          <w:b/>
          <w:sz w:val="24"/>
          <w:u w:val="single"/>
        </w:rPr>
        <w:t>are not permitted</w:t>
      </w:r>
      <w:proofErr w:type="gramEnd"/>
      <w:r w:rsidRPr="005F2E69">
        <w:rPr>
          <w:b/>
          <w:sz w:val="24"/>
          <w:u w:val="single"/>
        </w:rPr>
        <w:t xml:space="preserve"> to sign contracts</w:t>
      </w:r>
      <w:r>
        <w:rPr>
          <w:sz w:val="24"/>
        </w:rPr>
        <w:t>. All contracts must be forwarded to the Purchasing Department or the Office of the Vice President for Business &amp; Finance for review and signature. Additionally, all requests</w:t>
      </w:r>
      <w:r w:rsidRPr="006A50B3">
        <w:rPr>
          <w:sz w:val="24"/>
        </w:rPr>
        <w:t xml:space="preserve"> </w:t>
      </w:r>
      <w:r>
        <w:rPr>
          <w:sz w:val="24"/>
        </w:rPr>
        <w:t>for</w:t>
      </w:r>
      <w:r w:rsidRPr="006A50B3">
        <w:rPr>
          <w:sz w:val="24"/>
        </w:rPr>
        <w:t xml:space="preserve"> </w:t>
      </w:r>
      <w:r>
        <w:rPr>
          <w:sz w:val="24"/>
        </w:rPr>
        <w:t>evidence of</w:t>
      </w:r>
      <w:r w:rsidRPr="006A50B3">
        <w:rPr>
          <w:sz w:val="24"/>
        </w:rPr>
        <w:t xml:space="preserve"> </w:t>
      </w:r>
      <w:r>
        <w:rPr>
          <w:sz w:val="24"/>
        </w:rPr>
        <w:t>College insurance</w:t>
      </w:r>
      <w:r w:rsidRPr="006A50B3">
        <w:rPr>
          <w:sz w:val="24"/>
        </w:rPr>
        <w:t xml:space="preserve"> </w:t>
      </w:r>
      <w:r>
        <w:rPr>
          <w:sz w:val="24"/>
        </w:rPr>
        <w:t>should</w:t>
      </w:r>
      <w:r w:rsidRPr="006A50B3">
        <w:rPr>
          <w:sz w:val="24"/>
        </w:rPr>
        <w:t xml:space="preserve"> </w:t>
      </w:r>
      <w:r>
        <w:rPr>
          <w:sz w:val="24"/>
        </w:rPr>
        <w:t>be</w:t>
      </w:r>
      <w:r w:rsidRPr="006A50B3">
        <w:rPr>
          <w:sz w:val="24"/>
        </w:rPr>
        <w:t xml:space="preserve"> </w:t>
      </w:r>
      <w:r>
        <w:rPr>
          <w:sz w:val="24"/>
        </w:rPr>
        <w:t>referred</w:t>
      </w:r>
      <w:r w:rsidRPr="006A50B3">
        <w:rPr>
          <w:sz w:val="24"/>
        </w:rPr>
        <w:t xml:space="preserve"> </w:t>
      </w:r>
      <w:r>
        <w:rPr>
          <w:sz w:val="24"/>
        </w:rPr>
        <w:t>to</w:t>
      </w:r>
      <w:r w:rsidRPr="006A50B3">
        <w:rPr>
          <w:sz w:val="24"/>
        </w:rPr>
        <w:t xml:space="preserve"> </w:t>
      </w:r>
      <w:r>
        <w:rPr>
          <w:sz w:val="24"/>
        </w:rPr>
        <w:t>the</w:t>
      </w:r>
      <w:r w:rsidRPr="006A50B3">
        <w:rPr>
          <w:sz w:val="24"/>
        </w:rPr>
        <w:t xml:space="preserve"> </w:t>
      </w:r>
      <w:r>
        <w:rPr>
          <w:sz w:val="24"/>
        </w:rPr>
        <w:t>Office</w:t>
      </w:r>
      <w:r w:rsidRPr="006A50B3">
        <w:rPr>
          <w:sz w:val="24"/>
        </w:rPr>
        <w:t xml:space="preserve"> </w:t>
      </w:r>
      <w:r>
        <w:rPr>
          <w:sz w:val="24"/>
        </w:rPr>
        <w:t>of</w:t>
      </w:r>
      <w:r w:rsidRPr="006A50B3">
        <w:rPr>
          <w:sz w:val="24"/>
        </w:rPr>
        <w:t xml:space="preserve"> </w:t>
      </w:r>
      <w:r>
        <w:rPr>
          <w:sz w:val="24"/>
        </w:rPr>
        <w:t>the Vice President for Business &amp;</w:t>
      </w:r>
      <w:r w:rsidRPr="006A50B3">
        <w:rPr>
          <w:sz w:val="24"/>
        </w:rPr>
        <w:t xml:space="preserve"> </w:t>
      </w:r>
      <w:r>
        <w:rPr>
          <w:sz w:val="24"/>
        </w:rPr>
        <w:t>Finance.</w:t>
      </w:r>
    </w:p>
    <w:p w:rsidR="006A50B3" w:rsidRPr="006A50B3" w:rsidRDefault="006A50B3" w:rsidP="006A50B3">
      <w:pPr>
        <w:pStyle w:val="ListParagraph"/>
        <w:numPr>
          <w:ilvl w:val="0"/>
          <w:numId w:val="8"/>
        </w:numPr>
        <w:tabs>
          <w:tab w:val="left" w:pos="2349"/>
        </w:tabs>
        <w:spacing w:before="16" w:line="290" w:lineRule="exact"/>
        <w:rPr>
          <w:b/>
          <w:sz w:val="24"/>
        </w:rPr>
      </w:pPr>
      <w:r w:rsidRPr="006A50B3">
        <w:rPr>
          <w:b/>
          <w:sz w:val="24"/>
        </w:rPr>
        <w:t>In cases of injury, illness, accident or other incident</w:t>
      </w:r>
      <w:r>
        <w:rPr>
          <w:b/>
          <w:sz w:val="24"/>
        </w:rPr>
        <w:t>:</w:t>
      </w:r>
    </w:p>
    <w:p w:rsidR="006A50B3" w:rsidRDefault="006A50B3" w:rsidP="006A50B3">
      <w:pPr>
        <w:pStyle w:val="ListParagraph"/>
        <w:numPr>
          <w:ilvl w:val="1"/>
          <w:numId w:val="8"/>
        </w:numPr>
        <w:tabs>
          <w:tab w:val="left" w:pos="2349"/>
        </w:tabs>
        <w:spacing w:before="16" w:line="290" w:lineRule="exact"/>
        <w:rPr>
          <w:sz w:val="24"/>
        </w:rPr>
      </w:pPr>
      <w:r>
        <w:rPr>
          <w:sz w:val="24"/>
        </w:rPr>
        <w:t>Injuries or illnesses requiring immediate attention should be treated at the nearest healthcare facility. The faculty member should contact 911 to summon</w:t>
      </w:r>
      <w:r w:rsidRPr="006A50B3">
        <w:rPr>
          <w:sz w:val="24"/>
        </w:rPr>
        <w:t xml:space="preserve"> </w:t>
      </w:r>
      <w:r>
        <w:rPr>
          <w:sz w:val="24"/>
        </w:rPr>
        <w:t>an</w:t>
      </w:r>
      <w:r w:rsidRPr="006A50B3">
        <w:rPr>
          <w:sz w:val="24"/>
        </w:rPr>
        <w:t xml:space="preserve"> </w:t>
      </w:r>
      <w:r>
        <w:rPr>
          <w:sz w:val="24"/>
        </w:rPr>
        <w:t>ambulance</w:t>
      </w:r>
      <w:r w:rsidRPr="006A50B3">
        <w:rPr>
          <w:sz w:val="24"/>
        </w:rPr>
        <w:t xml:space="preserve"> </w:t>
      </w:r>
      <w:r>
        <w:rPr>
          <w:sz w:val="24"/>
        </w:rPr>
        <w:t>or</w:t>
      </w:r>
      <w:r w:rsidRPr="006A50B3">
        <w:rPr>
          <w:sz w:val="24"/>
        </w:rPr>
        <w:t xml:space="preserve"> </w:t>
      </w:r>
      <w:r>
        <w:rPr>
          <w:sz w:val="24"/>
        </w:rPr>
        <w:t>arrange</w:t>
      </w:r>
      <w:r w:rsidRPr="006A50B3">
        <w:rPr>
          <w:sz w:val="24"/>
        </w:rPr>
        <w:t xml:space="preserve"> </w:t>
      </w:r>
      <w:r>
        <w:rPr>
          <w:sz w:val="24"/>
        </w:rPr>
        <w:t>for</w:t>
      </w:r>
      <w:r w:rsidRPr="006A50B3">
        <w:rPr>
          <w:sz w:val="24"/>
        </w:rPr>
        <w:t xml:space="preserve"> </w:t>
      </w:r>
      <w:r>
        <w:rPr>
          <w:sz w:val="24"/>
        </w:rPr>
        <w:t>safe</w:t>
      </w:r>
      <w:r w:rsidRPr="006A50B3">
        <w:rPr>
          <w:sz w:val="24"/>
        </w:rPr>
        <w:t xml:space="preserve"> </w:t>
      </w:r>
      <w:r>
        <w:rPr>
          <w:sz w:val="24"/>
        </w:rPr>
        <w:t>transportation</w:t>
      </w:r>
      <w:r w:rsidRPr="006A50B3">
        <w:rPr>
          <w:sz w:val="24"/>
        </w:rPr>
        <w:t xml:space="preserve"> </w:t>
      </w:r>
      <w:r>
        <w:rPr>
          <w:sz w:val="24"/>
        </w:rPr>
        <w:t>to</w:t>
      </w:r>
      <w:r w:rsidRPr="006A50B3">
        <w:rPr>
          <w:sz w:val="24"/>
        </w:rPr>
        <w:t xml:space="preserve"> </w:t>
      </w:r>
      <w:r>
        <w:rPr>
          <w:sz w:val="24"/>
        </w:rPr>
        <w:t>the</w:t>
      </w:r>
      <w:r w:rsidRPr="006A50B3">
        <w:rPr>
          <w:sz w:val="24"/>
        </w:rPr>
        <w:t xml:space="preserve"> </w:t>
      </w:r>
      <w:r>
        <w:rPr>
          <w:sz w:val="24"/>
        </w:rPr>
        <w:t>hospital.</w:t>
      </w:r>
    </w:p>
    <w:p w:rsidR="006A50B3" w:rsidRPr="00020E92" w:rsidRDefault="006A50B3" w:rsidP="006A50B3">
      <w:pPr>
        <w:pStyle w:val="ListParagraph"/>
        <w:numPr>
          <w:ilvl w:val="1"/>
          <w:numId w:val="8"/>
        </w:numPr>
        <w:tabs>
          <w:tab w:val="left" w:pos="2349"/>
        </w:tabs>
        <w:spacing w:before="16" w:line="290" w:lineRule="exact"/>
        <w:rPr>
          <w:sz w:val="24"/>
        </w:rPr>
      </w:pPr>
      <w:r>
        <w:rPr>
          <w:sz w:val="24"/>
        </w:rPr>
        <w:t xml:space="preserve">A faculty member must submit an </w:t>
      </w:r>
      <w:bookmarkStart w:id="1" w:name="_GoBack"/>
      <w:r w:rsidRPr="005F2E69">
        <w:rPr>
          <w:b/>
          <w:sz w:val="24"/>
        </w:rPr>
        <w:t>Incident Report</w:t>
      </w:r>
      <w:bookmarkEnd w:id="1"/>
      <w:r>
        <w:rPr>
          <w:sz w:val="24"/>
        </w:rPr>
        <w:t xml:space="preserve"> with</w:t>
      </w:r>
      <w:r w:rsidRPr="00020E92">
        <w:rPr>
          <w:sz w:val="24"/>
        </w:rPr>
        <w:t xml:space="preserve"> CCM Health Services or Public Safety when </w:t>
      </w:r>
      <w:r>
        <w:rPr>
          <w:sz w:val="24"/>
        </w:rPr>
        <w:t>they</w:t>
      </w:r>
      <w:r w:rsidRPr="00020E92">
        <w:rPr>
          <w:sz w:val="24"/>
        </w:rPr>
        <w:t xml:space="preserve"> return to</w:t>
      </w:r>
      <w:r w:rsidRPr="006A50B3">
        <w:rPr>
          <w:sz w:val="24"/>
        </w:rPr>
        <w:t xml:space="preserve"> </w:t>
      </w:r>
      <w:r w:rsidRPr="00020E92">
        <w:rPr>
          <w:sz w:val="24"/>
        </w:rPr>
        <w:t>campus.</w:t>
      </w:r>
    </w:p>
    <w:p w:rsidR="006A50B3" w:rsidRPr="005F2E69" w:rsidRDefault="006A50B3" w:rsidP="006A50B3">
      <w:pPr>
        <w:pStyle w:val="ListParagraph"/>
        <w:numPr>
          <w:ilvl w:val="1"/>
          <w:numId w:val="8"/>
        </w:numPr>
        <w:tabs>
          <w:tab w:val="left" w:pos="2349"/>
        </w:tabs>
        <w:spacing w:before="16" w:line="290" w:lineRule="exact"/>
        <w:rPr>
          <w:sz w:val="24"/>
        </w:rPr>
      </w:pPr>
      <w:r w:rsidRPr="00020E92">
        <w:rPr>
          <w:sz w:val="24"/>
        </w:rPr>
        <w:t>In all injury/illness cases when the faculty member is the one injured or ill, the Employee Work-Related Accidents, Injuries or Illnesses Reporting Requirements must be followed (including the reporting</w:t>
      </w:r>
      <w:r w:rsidRPr="006A50B3">
        <w:rPr>
          <w:sz w:val="24"/>
        </w:rPr>
        <w:t xml:space="preserve"> </w:t>
      </w:r>
      <w:r w:rsidRPr="00020E92">
        <w:rPr>
          <w:sz w:val="24"/>
        </w:rPr>
        <w:t>forms).</w:t>
      </w:r>
    </w:p>
    <w:p w:rsidR="006A50B3" w:rsidRDefault="006A50B3" w:rsidP="006A50B3">
      <w:pPr>
        <w:pStyle w:val="BodyText"/>
        <w:spacing w:before="52"/>
        <w:ind w:left="100"/>
        <w:rPr>
          <w:rFonts w:ascii="Calibri"/>
        </w:rPr>
      </w:pPr>
    </w:p>
    <w:p w:rsidR="006A50B3" w:rsidRPr="006A50B3" w:rsidRDefault="006A50B3" w:rsidP="006A50B3">
      <w:pPr>
        <w:pStyle w:val="BodyText"/>
        <w:spacing w:before="52"/>
        <w:ind w:left="100"/>
        <w:rPr>
          <w:rFonts w:ascii="Calibri"/>
          <w:u w:val="single"/>
        </w:rPr>
      </w:pPr>
      <w:r w:rsidRPr="006A50B3">
        <w:rPr>
          <w:rFonts w:ascii="Calibri"/>
          <w:u w:val="single"/>
        </w:rPr>
        <w:lastRenderedPageBreak/>
        <w:t>Students</w:t>
      </w:r>
    </w:p>
    <w:p w:rsidR="006A50B3" w:rsidRDefault="006A50B3" w:rsidP="00B56276">
      <w:pPr>
        <w:pStyle w:val="ListParagraph"/>
        <w:numPr>
          <w:ilvl w:val="0"/>
          <w:numId w:val="8"/>
        </w:numPr>
        <w:tabs>
          <w:tab w:val="left" w:pos="2349"/>
        </w:tabs>
        <w:spacing w:before="2"/>
        <w:ind w:right="610"/>
        <w:rPr>
          <w:sz w:val="24"/>
        </w:rPr>
      </w:pPr>
      <w:r>
        <w:rPr>
          <w:sz w:val="24"/>
        </w:rPr>
        <w:t>All students participating in the trip must sign the Hold Harmless and Indemnification</w:t>
      </w:r>
      <w:r w:rsidRPr="00B56276">
        <w:rPr>
          <w:sz w:val="24"/>
        </w:rPr>
        <w:t xml:space="preserve"> </w:t>
      </w:r>
      <w:r>
        <w:rPr>
          <w:sz w:val="24"/>
        </w:rPr>
        <w:t>Agreement,</w:t>
      </w:r>
      <w:r w:rsidRPr="00B56276">
        <w:rPr>
          <w:sz w:val="24"/>
        </w:rPr>
        <w:t xml:space="preserve"> </w:t>
      </w:r>
      <w:r>
        <w:rPr>
          <w:sz w:val="24"/>
        </w:rPr>
        <w:t>which</w:t>
      </w:r>
      <w:r w:rsidRPr="00B56276">
        <w:rPr>
          <w:sz w:val="24"/>
        </w:rPr>
        <w:t xml:space="preserve"> </w:t>
      </w:r>
      <w:r>
        <w:rPr>
          <w:sz w:val="24"/>
        </w:rPr>
        <w:t>also</w:t>
      </w:r>
      <w:r w:rsidRPr="00B56276">
        <w:rPr>
          <w:sz w:val="24"/>
        </w:rPr>
        <w:t xml:space="preserve"> </w:t>
      </w:r>
      <w:r>
        <w:rPr>
          <w:sz w:val="24"/>
        </w:rPr>
        <w:t>must</w:t>
      </w:r>
      <w:r w:rsidRPr="00B56276">
        <w:rPr>
          <w:sz w:val="24"/>
        </w:rPr>
        <w:t xml:space="preserve"> </w:t>
      </w:r>
      <w:r>
        <w:rPr>
          <w:sz w:val="24"/>
        </w:rPr>
        <w:t>be</w:t>
      </w:r>
      <w:r w:rsidRPr="00B56276">
        <w:rPr>
          <w:sz w:val="24"/>
        </w:rPr>
        <w:t xml:space="preserve"> </w:t>
      </w:r>
      <w:r>
        <w:rPr>
          <w:sz w:val="24"/>
        </w:rPr>
        <w:t>kept</w:t>
      </w:r>
      <w:r w:rsidRPr="00B56276">
        <w:rPr>
          <w:sz w:val="24"/>
        </w:rPr>
        <w:t xml:space="preserve"> </w:t>
      </w:r>
      <w:r>
        <w:rPr>
          <w:sz w:val="24"/>
        </w:rPr>
        <w:t>on</w:t>
      </w:r>
      <w:r w:rsidRPr="00B56276">
        <w:rPr>
          <w:sz w:val="24"/>
        </w:rPr>
        <w:t xml:space="preserve"> </w:t>
      </w:r>
      <w:r>
        <w:rPr>
          <w:sz w:val="24"/>
        </w:rPr>
        <w:t>file</w:t>
      </w:r>
      <w:r w:rsidRPr="00B56276">
        <w:rPr>
          <w:sz w:val="24"/>
        </w:rPr>
        <w:t xml:space="preserve"> </w:t>
      </w:r>
      <w:r>
        <w:rPr>
          <w:sz w:val="24"/>
        </w:rPr>
        <w:t>in</w:t>
      </w:r>
      <w:r w:rsidRPr="00B56276">
        <w:rPr>
          <w:sz w:val="24"/>
        </w:rPr>
        <w:t xml:space="preserve"> </w:t>
      </w:r>
      <w:r>
        <w:rPr>
          <w:sz w:val="24"/>
        </w:rPr>
        <w:t>the</w:t>
      </w:r>
      <w:r w:rsidRPr="00B56276">
        <w:rPr>
          <w:sz w:val="24"/>
        </w:rPr>
        <w:t xml:space="preserve"> </w:t>
      </w:r>
      <w:r>
        <w:rPr>
          <w:sz w:val="24"/>
        </w:rPr>
        <w:t>academic department sponsoring the</w:t>
      </w:r>
      <w:r w:rsidRPr="00B56276">
        <w:rPr>
          <w:sz w:val="24"/>
        </w:rPr>
        <w:t xml:space="preserve"> </w:t>
      </w:r>
      <w:r>
        <w:rPr>
          <w:sz w:val="24"/>
        </w:rPr>
        <w:t>trip.</w:t>
      </w:r>
    </w:p>
    <w:p w:rsidR="006A50B3" w:rsidRPr="00B56276" w:rsidRDefault="006A50B3" w:rsidP="00B56276">
      <w:pPr>
        <w:pStyle w:val="ListParagraph"/>
        <w:numPr>
          <w:ilvl w:val="0"/>
          <w:numId w:val="8"/>
        </w:numPr>
        <w:tabs>
          <w:tab w:val="left" w:pos="2349"/>
        </w:tabs>
        <w:spacing w:before="2"/>
        <w:ind w:right="610"/>
        <w:rPr>
          <w:b/>
          <w:sz w:val="24"/>
        </w:rPr>
      </w:pPr>
      <w:r w:rsidRPr="00B56276">
        <w:rPr>
          <w:b/>
          <w:sz w:val="24"/>
        </w:rPr>
        <w:t>In cases of injury, illness or accident</w:t>
      </w:r>
      <w:r w:rsidR="00B56276" w:rsidRPr="00B56276">
        <w:rPr>
          <w:b/>
          <w:sz w:val="24"/>
        </w:rPr>
        <w:t>:</w:t>
      </w:r>
    </w:p>
    <w:p w:rsidR="006A50B3" w:rsidRPr="00B56276" w:rsidRDefault="00B56276" w:rsidP="00B56276">
      <w:pPr>
        <w:pStyle w:val="ListParagraph"/>
        <w:numPr>
          <w:ilvl w:val="1"/>
          <w:numId w:val="8"/>
        </w:numPr>
        <w:tabs>
          <w:tab w:val="left" w:pos="2349"/>
        </w:tabs>
        <w:spacing w:before="2"/>
        <w:ind w:right="610"/>
        <w:rPr>
          <w:sz w:val="24"/>
        </w:rPr>
      </w:pPr>
      <w:r>
        <w:rPr>
          <w:sz w:val="24"/>
        </w:rPr>
        <w:t xml:space="preserve">An </w:t>
      </w:r>
      <w:r w:rsidR="006A50B3" w:rsidRPr="00B56276">
        <w:rPr>
          <w:sz w:val="24"/>
        </w:rPr>
        <w:t>Incident Report must be completed by the student at CCM Health Services or Public Safety when he/she returns to the campus.</w:t>
      </w:r>
    </w:p>
    <w:p w:rsidR="006A50B3" w:rsidRDefault="006A50B3" w:rsidP="006A50B3">
      <w:pPr>
        <w:jc w:val="both"/>
        <w:rPr>
          <w:sz w:val="24"/>
        </w:rPr>
      </w:pPr>
    </w:p>
    <w:p w:rsidR="006A50B3" w:rsidRPr="00AB0348" w:rsidRDefault="006A50B3" w:rsidP="006A50B3">
      <w:pPr>
        <w:pStyle w:val="BodyText"/>
        <w:spacing w:before="10"/>
        <w:rPr>
          <w:rFonts w:ascii="Calibri"/>
        </w:rPr>
      </w:pPr>
      <w:bookmarkStart w:id="2" w:name="Checklist"/>
      <w:bookmarkEnd w:id="2"/>
    </w:p>
    <w:p w:rsidR="006A50B3" w:rsidRDefault="006A50B3" w:rsidP="006A50B3">
      <w:pPr>
        <w:pStyle w:val="Heading6"/>
        <w:ind w:left="0"/>
        <w:rPr>
          <w:caps/>
        </w:rPr>
      </w:pPr>
      <w:r w:rsidRPr="006A50B3">
        <w:rPr>
          <w:caps/>
          <w:noProof/>
        </w:rPr>
        <mc:AlternateContent>
          <mc:Choice Requires="wpg">
            <w:drawing>
              <wp:anchor distT="0" distB="0" distL="114300" distR="114300" simplePos="0" relativeHeight="251659264" behindDoc="0" locked="0" layoutInCell="1" allowOverlap="1" wp14:anchorId="29470C60" wp14:editId="25B2889B">
                <wp:simplePos x="0" y="0"/>
                <wp:positionH relativeFrom="page">
                  <wp:posOffset>-654322</wp:posOffset>
                </wp:positionH>
                <wp:positionV relativeFrom="paragraph">
                  <wp:posOffset>189230</wp:posOffset>
                </wp:positionV>
                <wp:extent cx="228600" cy="228600"/>
                <wp:effectExtent l="6985" t="6985" r="2540" b="2540"/>
                <wp:wrapNone/>
                <wp:docPr id="314"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541" y="143"/>
                          <a:chExt cx="360" cy="360"/>
                        </a:xfrm>
                      </wpg:grpSpPr>
                      <wps:wsp>
                        <wps:cNvPr id="315" name="Rectangle 308"/>
                        <wps:cNvSpPr>
                          <a:spLocks noChangeArrowheads="1"/>
                        </wps:cNvSpPr>
                        <wps:spPr bwMode="auto">
                          <a:xfrm>
                            <a:off x="1541" y="14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07"/>
                        <wps:cNvSpPr>
                          <a:spLocks noChangeArrowheads="1"/>
                        </wps:cNvSpPr>
                        <wps:spPr bwMode="auto">
                          <a:xfrm>
                            <a:off x="1551" y="15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56B8D" id="Group 306" o:spid="_x0000_s1026" style="position:absolute;margin-left:-51.5pt;margin-top:14.9pt;width:18pt;height:18pt;z-index:251659264;mso-position-horizontal-relative:page" coordorigin="1541,14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">
                <v:rect id="Rectangle 308" o:spid="_x0000_s1027" style="position:absolute;left:1541;top:14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7lMQA&#10;AADcAAAADwAAAGRycy9kb3ducmV2LnhtbESPT4vCMBTE74LfITxhb5q4rkWrUZYFYUE9+Ae8Pppn&#10;W2xeuk3U+u03guBxmJnfMPNlaytxo8aXjjUMBwoEceZMybmG42HVn4DwAdlg5Zg0PMjDctHtzDE1&#10;7s47uu1DLiKEfYoaihDqVEqfFWTRD1xNHL2zayyGKJtcmgbvEW4r+alUIi2WHBcKrOmnoOyyv1oN&#10;mHyZv+15tDmsrwlO81atxiel9Uev/Z6BCNSGd/jV/jUaRsMx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i+5TEAAAA3AAAAA8AAAAAAAAAAAAAAAAAmAIAAGRycy9k&#10;b3ducmV2LnhtbFBLBQYAAAAABAAEAPUAAACJAwAAAAA=&#10;" stroked="f"/>
                <v:rect id="Rectangle 307" o:spid="_x0000_s1028" style="position:absolute;left:1551;top:15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2sMYA&#10;AADcAAAADwAAAGRycy9kb3ducmV2LnhtbESPT4vCMBTE7wt+h/CEvSyaVtei1SgiLCweBP8gHh/N&#10;sy02LyWJ2v32mwVhj8PM/IZZrDrTiAc5X1tWkA4TEMSF1TWXCk7Hr8EUhA/IGhvLpOCHPKyWvbcF&#10;5to+eU+PQyhFhLDPUUEVQptL6YuKDPqhbYmjd7XOYIjSlVI7fEa4aeQoSTJpsOa4UGFLm4qK2+Fu&#10;FGw/J8klnFN7nN7Gs51rPs7Z9q7Ue79bz0EE6sJ/+NX+1grGaQ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u2sMYAAADcAAAADwAAAAAAAAAAAAAAAACYAgAAZHJz&#10;L2Rvd25yZXYueG1sUEsFBgAAAAAEAAQA9QAAAIsDAAAAAA==&#10;" filled="f" strokeweight="1pt"/>
                <w10:wrap anchorx="page"/>
              </v:group>
            </w:pict>
          </mc:Fallback>
        </mc:AlternateContent>
      </w:r>
      <w:r w:rsidRPr="006A50B3">
        <w:rPr>
          <w:caps/>
        </w:rPr>
        <w:t xml:space="preserve">Action Required </w:t>
      </w:r>
      <w:r>
        <w:rPr>
          <w:caps/>
        </w:rPr>
        <w:t>Before Trip</w:t>
      </w:r>
    </w:p>
    <w:p w:rsidR="006A50B3" w:rsidRDefault="006A50B3" w:rsidP="006A50B3">
      <w:pPr>
        <w:ind w:right="30"/>
        <w:rPr>
          <w:rFonts w:ascii="Calibri"/>
          <w:sz w:val="24"/>
          <w:szCs w:val="24"/>
        </w:rPr>
      </w:pPr>
      <w:r w:rsidRPr="00AB0348">
        <w:rPr>
          <w:rFonts w:ascii="Calibri"/>
          <w:sz w:val="24"/>
          <w:szCs w:val="24"/>
        </w:rPr>
        <w:t>(Responsible offices:  Compliance, Public Safety, School Deans, Academic Departments</w:t>
      </w:r>
      <w:r>
        <w:rPr>
          <w:rFonts w:ascii="Calibri"/>
          <w:sz w:val="24"/>
          <w:szCs w:val="24"/>
        </w:rPr>
        <w:t>)</w:t>
      </w:r>
    </w:p>
    <w:p w:rsidR="00B56276" w:rsidRPr="00AB0348" w:rsidRDefault="00B56276" w:rsidP="006A50B3">
      <w:pPr>
        <w:ind w:right="30"/>
        <w:rPr>
          <w:rFonts w:ascii="Calibri"/>
          <w:sz w:val="24"/>
          <w:szCs w:val="24"/>
        </w:rPr>
      </w:pPr>
    </w:p>
    <w:p w:rsidR="006A50B3" w:rsidRPr="006A50B3" w:rsidRDefault="006A50B3" w:rsidP="00B56276">
      <w:pPr>
        <w:pStyle w:val="ListParagraph"/>
        <w:numPr>
          <w:ilvl w:val="0"/>
          <w:numId w:val="8"/>
        </w:numPr>
        <w:tabs>
          <w:tab w:val="left" w:pos="2349"/>
        </w:tabs>
        <w:spacing w:before="2"/>
        <w:ind w:right="610"/>
        <w:rPr>
          <w:sz w:val="24"/>
        </w:rPr>
      </w:pPr>
      <w:r w:rsidRPr="006A50B3">
        <w:rPr>
          <w:sz w:val="24"/>
        </w:rPr>
        <w:t>Contact Public Safety to reserve CCM vehicle.</w:t>
      </w:r>
    </w:p>
    <w:p w:rsidR="006A50B3" w:rsidRPr="006A50B3" w:rsidRDefault="006A50B3" w:rsidP="00B56276">
      <w:pPr>
        <w:pStyle w:val="ListParagraph"/>
        <w:numPr>
          <w:ilvl w:val="0"/>
          <w:numId w:val="8"/>
        </w:numPr>
        <w:tabs>
          <w:tab w:val="left" w:pos="2349"/>
        </w:tabs>
        <w:spacing w:before="2"/>
        <w:ind w:right="610"/>
        <w:rPr>
          <w:sz w:val="24"/>
        </w:rPr>
      </w:pPr>
      <w:r w:rsidRPr="006A50B3">
        <w:rPr>
          <w:sz w:val="24"/>
        </w:rPr>
        <w:t xml:space="preserve">Faculty to receive Campus Security Authority Training </w:t>
      </w:r>
    </w:p>
    <w:p w:rsidR="006A50B3" w:rsidRPr="006A50B3" w:rsidRDefault="006A50B3" w:rsidP="00B56276">
      <w:pPr>
        <w:pStyle w:val="ListParagraph"/>
        <w:numPr>
          <w:ilvl w:val="0"/>
          <w:numId w:val="8"/>
        </w:numPr>
        <w:tabs>
          <w:tab w:val="left" w:pos="2349"/>
        </w:tabs>
        <w:spacing w:before="2"/>
        <w:ind w:right="610"/>
        <w:rPr>
          <w:sz w:val="24"/>
        </w:rPr>
      </w:pPr>
      <w:r w:rsidRPr="006A50B3">
        <w:rPr>
          <w:sz w:val="24"/>
        </w:rPr>
        <w:t>Field Trip Fact Sheet with Student Roster of Hold Harmless Forms</w:t>
      </w:r>
    </w:p>
    <w:p w:rsidR="006A50B3" w:rsidRPr="006A50B3" w:rsidRDefault="006A50B3" w:rsidP="005F2E69">
      <w:pPr>
        <w:pStyle w:val="ListParagraph"/>
        <w:numPr>
          <w:ilvl w:val="0"/>
          <w:numId w:val="8"/>
        </w:numPr>
        <w:tabs>
          <w:tab w:val="left" w:pos="2349"/>
        </w:tabs>
        <w:spacing w:before="2"/>
        <w:ind w:right="610"/>
        <w:rPr>
          <w:sz w:val="24"/>
        </w:rPr>
      </w:pPr>
      <w:r w:rsidRPr="006A50B3">
        <w:rPr>
          <w:sz w:val="24"/>
        </w:rPr>
        <w:t>Complete Hold Harmless and Indemnification Agreement Form</w:t>
      </w:r>
    </w:p>
    <w:p w:rsidR="006A50B3" w:rsidRPr="006A50B3" w:rsidRDefault="006A50B3" w:rsidP="00B56276">
      <w:pPr>
        <w:pStyle w:val="ListParagraph"/>
        <w:numPr>
          <w:ilvl w:val="0"/>
          <w:numId w:val="8"/>
        </w:numPr>
        <w:tabs>
          <w:tab w:val="left" w:pos="2349"/>
        </w:tabs>
        <w:spacing w:before="2"/>
        <w:ind w:right="610"/>
        <w:rPr>
          <w:sz w:val="24"/>
        </w:rPr>
      </w:pPr>
      <w:r w:rsidRPr="006A50B3">
        <w:rPr>
          <w:sz w:val="24"/>
        </w:rPr>
        <w:t xml:space="preserve">Scan required forms and save in F:\groups\Student Trips </w:t>
      </w:r>
    </w:p>
    <w:p w:rsidR="006A50B3" w:rsidRPr="00AB0348" w:rsidRDefault="006A50B3" w:rsidP="006A50B3">
      <w:pPr>
        <w:pStyle w:val="ListParagraph"/>
        <w:numPr>
          <w:ilvl w:val="1"/>
          <w:numId w:val="4"/>
        </w:numPr>
        <w:spacing w:line="410" w:lineRule="atLeast"/>
        <w:ind w:right="30"/>
        <w:rPr>
          <w:sz w:val="24"/>
          <w:szCs w:val="24"/>
        </w:rPr>
      </w:pPr>
      <w:r w:rsidRPr="00AB0348">
        <w:rPr>
          <w:sz w:val="24"/>
          <w:szCs w:val="24"/>
        </w:rPr>
        <w:t>STUDENT TRIPS Group Folder will have subfolders for each academic year:</w:t>
      </w:r>
    </w:p>
    <w:p w:rsidR="006A50B3" w:rsidRPr="00AB0348" w:rsidRDefault="006A50B3" w:rsidP="006A50B3">
      <w:pPr>
        <w:pStyle w:val="ListParagraph"/>
        <w:numPr>
          <w:ilvl w:val="2"/>
          <w:numId w:val="4"/>
        </w:numPr>
        <w:spacing w:line="410" w:lineRule="atLeast"/>
        <w:ind w:right="30"/>
        <w:rPr>
          <w:sz w:val="24"/>
          <w:szCs w:val="24"/>
        </w:rPr>
      </w:pPr>
      <w:r w:rsidRPr="00AB0348">
        <w:rPr>
          <w:sz w:val="24"/>
          <w:szCs w:val="24"/>
        </w:rPr>
        <w:t>ACADEMIC</w:t>
      </w:r>
      <w:r w:rsidRPr="00AB0348">
        <w:rPr>
          <w:spacing w:val="-4"/>
          <w:sz w:val="24"/>
          <w:szCs w:val="24"/>
        </w:rPr>
        <w:t xml:space="preserve"> </w:t>
      </w:r>
      <w:r w:rsidRPr="00AB0348">
        <w:rPr>
          <w:sz w:val="24"/>
          <w:szCs w:val="24"/>
        </w:rPr>
        <w:t>YEAR</w:t>
      </w:r>
    </w:p>
    <w:p w:rsidR="006A50B3" w:rsidRPr="00AB0348" w:rsidRDefault="006A50B3" w:rsidP="006A50B3">
      <w:pPr>
        <w:pStyle w:val="ListParagraph"/>
        <w:numPr>
          <w:ilvl w:val="3"/>
          <w:numId w:val="4"/>
        </w:numPr>
        <w:spacing w:line="410" w:lineRule="atLeast"/>
        <w:ind w:right="30"/>
        <w:rPr>
          <w:sz w:val="24"/>
          <w:szCs w:val="24"/>
        </w:rPr>
      </w:pPr>
      <w:r w:rsidRPr="00AB0348">
        <w:rPr>
          <w:sz w:val="24"/>
          <w:szCs w:val="24"/>
        </w:rPr>
        <w:t>2019-2020 (for</w:t>
      </w:r>
      <w:r w:rsidRPr="00AB0348">
        <w:rPr>
          <w:spacing w:val="-9"/>
          <w:sz w:val="24"/>
          <w:szCs w:val="24"/>
        </w:rPr>
        <w:t xml:space="preserve"> </w:t>
      </w:r>
      <w:r w:rsidRPr="00AB0348">
        <w:rPr>
          <w:sz w:val="24"/>
          <w:szCs w:val="24"/>
        </w:rPr>
        <w:t>example)</w:t>
      </w:r>
    </w:p>
    <w:p w:rsidR="006A50B3" w:rsidRPr="00AB0348" w:rsidRDefault="006A50B3" w:rsidP="006A50B3">
      <w:pPr>
        <w:pStyle w:val="ListParagraph"/>
        <w:numPr>
          <w:ilvl w:val="4"/>
          <w:numId w:val="4"/>
        </w:numPr>
        <w:spacing w:line="410" w:lineRule="atLeast"/>
        <w:ind w:right="30"/>
        <w:rPr>
          <w:sz w:val="24"/>
          <w:szCs w:val="24"/>
        </w:rPr>
      </w:pPr>
      <w:r w:rsidRPr="00AB0348">
        <w:rPr>
          <w:sz w:val="24"/>
          <w:szCs w:val="24"/>
        </w:rPr>
        <w:t>Each Academic Year subfolder will have subfolders</w:t>
      </w:r>
      <w:r w:rsidRPr="00AB0348">
        <w:rPr>
          <w:spacing w:val="-18"/>
          <w:sz w:val="24"/>
          <w:szCs w:val="24"/>
        </w:rPr>
        <w:t xml:space="preserve"> </w:t>
      </w:r>
      <w:r w:rsidRPr="00AB0348">
        <w:rPr>
          <w:sz w:val="24"/>
          <w:szCs w:val="24"/>
        </w:rPr>
        <w:t>for:</w:t>
      </w:r>
    </w:p>
    <w:p w:rsidR="006A50B3" w:rsidRPr="00AB0348" w:rsidRDefault="006A50B3" w:rsidP="006A50B3">
      <w:pPr>
        <w:pStyle w:val="ListParagraph"/>
        <w:numPr>
          <w:ilvl w:val="5"/>
          <w:numId w:val="4"/>
        </w:numPr>
        <w:spacing w:line="410" w:lineRule="atLeast"/>
        <w:ind w:right="30"/>
        <w:rPr>
          <w:sz w:val="24"/>
          <w:szCs w:val="24"/>
        </w:rPr>
      </w:pPr>
      <w:r w:rsidRPr="00AB0348">
        <w:rPr>
          <w:sz w:val="24"/>
          <w:szCs w:val="24"/>
        </w:rPr>
        <w:t>Academic</w:t>
      </w:r>
      <w:r w:rsidRPr="00AB0348">
        <w:rPr>
          <w:spacing w:val="-7"/>
          <w:sz w:val="24"/>
          <w:szCs w:val="24"/>
        </w:rPr>
        <w:t xml:space="preserve"> </w:t>
      </w:r>
      <w:r w:rsidRPr="00AB0348">
        <w:rPr>
          <w:sz w:val="24"/>
          <w:szCs w:val="24"/>
        </w:rPr>
        <w:t>Affairs</w:t>
      </w:r>
    </w:p>
    <w:p w:rsidR="006A50B3" w:rsidRPr="00AB0348" w:rsidRDefault="006A50B3" w:rsidP="006A50B3">
      <w:pPr>
        <w:pStyle w:val="ListParagraph"/>
        <w:numPr>
          <w:ilvl w:val="5"/>
          <w:numId w:val="4"/>
        </w:numPr>
        <w:spacing w:line="410" w:lineRule="atLeast"/>
        <w:ind w:right="30"/>
        <w:rPr>
          <w:sz w:val="24"/>
          <w:szCs w:val="24"/>
        </w:rPr>
      </w:pPr>
      <w:r w:rsidRPr="00AB0348">
        <w:rPr>
          <w:sz w:val="24"/>
          <w:szCs w:val="24"/>
        </w:rPr>
        <w:t>Create a folder with date and name of trip for each</w:t>
      </w:r>
      <w:r w:rsidRPr="00AB0348">
        <w:rPr>
          <w:spacing w:val="-22"/>
          <w:sz w:val="24"/>
          <w:szCs w:val="24"/>
        </w:rPr>
        <w:t xml:space="preserve"> </w:t>
      </w:r>
      <w:r w:rsidRPr="00AB0348">
        <w:rPr>
          <w:sz w:val="24"/>
          <w:szCs w:val="24"/>
        </w:rPr>
        <w:t>trip filed under one of these</w:t>
      </w:r>
      <w:r w:rsidRPr="00AB0348">
        <w:rPr>
          <w:spacing w:val="-11"/>
          <w:sz w:val="24"/>
          <w:szCs w:val="24"/>
        </w:rPr>
        <w:t xml:space="preserve"> </w:t>
      </w:r>
      <w:r w:rsidRPr="00AB0348">
        <w:rPr>
          <w:sz w:val="24"/>
          <w:szCs w:val="24"/>
        </w:rPr>
        <w:t>subfolders</w:t>
      </w:r>
    </w:p>
    <w:p w:rsidR="006A50B3" w:rsidRPr="00AB0348" w:rsidRDefault="006A50B3" w:rsidP="006A50B3">
      <w:pPr>
        <w:spacing w:line="268" w:lineRule="exact"/>
        <w:ind w:left="121" w:right="30"/>
        <w:rPr>
          <w:rFonts w:ascii="Calibri"/>
          <w:sz w:val="24"/>
          <w:szCs w:val="24"/>
        </w:rPr>
      </w:pPr>
    </w:p>
    <w:p w:rsidR="006A50B3" w:rsidRDefault="006A50B3" w:rsidP="006A50B3">
      <w:pPr>
        <w:pStyle w:val="Heading6"/>
        <w:ind w:left="0"/>
        <w:rPr>
          <w:caps/>
        </w:rPr>
      </w:pPr>
      <w:r>
        <w:rPr>
          <w:caps/>
        </w:rPr>
        <w:t>During Trip</w:t>
      </w:r>
    </w:p>
    <w:p w:rsidR="006A50B3" w:rsidRPr="006A50B3" w:rsidRDefault="006A50B3" w:rsidP="006A50B3">
      <w:pPr>
        <w:pStyle w:val="Heading6"/>
        <w:ind w:left="0"/>
        <w:rPr>
          <w:caps/>
        </w:rPr>
      </w:pPr>
    </w:p>
    <w:p w:rsidR="006A50B3" w:rsidRDefault="006A50B3" w:rsidP="006A50B3">
      <w:pPr>
        <w:pStyle w:val="ListParagraph"/>
        <w:numPr>
          <w:ilvl w:val="0"/>
          <w:numId w:val="7"/>
        </w:numPr>
        <w:spacing w:line="279" w:lineRule="exact"/>
        <w:ind w:right="30"/>
        <w:rPr>
          <w:sz w:val="24"/>
          <w:szCs w:val="24"/>
        </w:rPr>
      </w:pPr>
      <w:r w:rsidRPr="00D6409F">
        <w:rPr>
          <w:sz w:val="24"/>
          <w:szCs w:val="24"/>
        </w:rPr>
        <w:t xml:space="preserve">Faculty member should </w:t>
      </w:r>
      <w:r>
        <w:rPr>
          <w:sz w:val="24"/>
          <w:szCs w:val="24"/>
        </w:rPr>
        <w:t xml:space="preserve">contact </w:t>
      </w:r>
      <w:r w:rsidRPr="00D6409F">
        <w:rPr>
          <w:sz w:val="24"/>
          <w:szCs w:val="24"/>
        </w:rPr>
        <w:t xml:space="preserve">CCM Public Safety at (973) 328-5550 immediately upon a student or guest reporting to them a </w:t>
      </w:r>
      <w:proofErr w:type="spellStart"/>
      <w:r w:rsidRPr="00D6409F">
        <w:rPr>
          <w:sz w:val="24"/>
          <w:szCs w:val="24"/>
        </w:rPr>
        <w:t>Clery</w:t>
      </w:r>
      <w:proofErr w:type="spellEnd"/>
      <w:r w:rsidRPr="00D6409F">
        <w:rPr>
          <w:sz w:val="24"/>
          <w:szCs w:val="24"/>
        </w:rPr>
        <w:t xml:space="preserve"> crime including:</w:t>
      </w:r>
    </w:p>
    <w:p w:rsidR="006A50B3" w:rsidRDefault="006A50B3" w:rsidP="006A50B3">
      <w:pPr>
        <w:pStyle w:val="ListParagraph"/>
        <w:numPr>
          <w:ilvl w:val="1"/>
          <w:numId w:val="7"/>
        </w:numPr>
        <w:spacing w:line="279" w:lineRule="exact"/>
        <w:ind w:right="30"/>
        <w:rPr>
          <w:sz w:val="24"/>
          <w:szCs w:val="24"/>
        </w:rPr>
      </w:pPr>
      <w:r>
        <w:rPr>
          <w:sz w:val="24"/>
          <w:szCs w:val="24"/>
        </w:rPr>
        <w:t xml:space="preserve">Manslaughter, rape, fondling, incest, robbery, aggravated assault, </w:t>
      </w:r>
      <w:r w:rsidRPr="00D6409F">
        <w:rPr>
          <w:sz w:val="24"/>
          <w:szCs w:val="24"/>
        </w:rPr>
        <w:t>sexual assault, burglary, motor vehicle theft, arson, hate crimes, domestic violence, dating violence, stalking or violations of weapons, drug abuse or liquor laws.</w:t>
      </w:r>
    </w:p>
    <w:p w:rsidR="006A50B3" w:rsidRDefault="006A50B3" w:rsidP="006A50B3">
      <w:pPr>
        <w:pStyle w:val="ListParagraph"/>
        <w:numPr>
          <w:ilvl w:val="0"/>
          <w:numId w:val="7"/>
        </w:numPr>
        <w:spacing w:line="279" w:lineRule="exact"/>
        <w:ind w:right="273"/>
        <w:rPr>
          <w:sz w:val="24"/>
          <w:szCs w:val="24"/>
        </w:rPr>
      </w:pPr>
      <w:r w:rsidRPr="00C74812">
        <w:rPr>
          <w:sz w:val="24"/>
          <w:szCs w:val="24"/>
        </w:rPr>
        <w:t>Faculty member to have communication plan for reporting</w:t>
      </w:r>
      <w:r w:rsidRPr="00C74812">
        <w:rPr>
          <w:spacing w:val="-24"/>
          <w:sz w:val="24"/>
          <w:szCs w:val="24"/>
        </w:rPr>
        <w:t xml:space="preserve"> </w:t>
      </w:r>
      <w:r w:rsidRPr="00C74812">
        <w:rPr>
          <w:sz w:val="24"/>
          <w:szCs w:val="24"/>
        </w:rPr>
        <w:t>incidents to:</w:t>
      </w:r>
    </w:p>
    <w:p w:rsidR="006A50B3" w:rsidRDefault="006A50B3" w:rsidP="00B56276">
      <w:pPr>
        <w:pStyle w:val="ListParagraph"/>
        <w:numPr>
          <w:ilvl w:val="1"/>
          <w:numId w:val="7"/>
        </w:numPr>
        <w:spacing w:line="279" w:lineRule="exact"/>
        <w:ind w:right="30"/>
        <w:rPr>
          <w:sz w:val="24"/>
          <w:szCs w:val="24"/>
        </w:rPr>
      </w:pPr>
      <w:r w:rsidRPr="00C74812">
        <w:rPr>
          <w:sz w:val="24"/>
          <w:szCs w:val="24"/>
        </w:rPr>
        <w:t xml:space="preserve">Contact person in the department </w:t>
      </w:r>
    </w:p>
    <w:p w:rsidR="006A50B3" w:rsidRPr="00C74812" w:rsidRDefault="006A50B3" w:rsidP="006A50B3">
      <w:pPr>
        <w:pStyle w:val="ListParagraph"/>
        <w:numPr>
          <w:ilvl w:val="1"/>
          <w:numId w:val="7"/>
        </w:numPr>
        <w:spacing w:line="279" w:lineRule="exact"/>
        <w:ind w:right="30"/>
        <w:rPr>
          <w:sz w:val="24"/>
          <w:szCs w:val="24"/>
        </w:rPr>
      </w:pPr>
      <w:r w:rsidRPr="00C74812">
        <w:rPr>
          <w:sz w:val="24"/>
          <w:szCs w:val="24"/>
        </w:rPr>
        <w:t>Students in attendance</w:t>
      </w:r>
    </w:p>
    <w:p w:rsidR="006A50B3" w:rsidRDefault="006A50B3" w:rsidP="006A50B3">
      <w:pPr>
        <w:pStyle w:val="BodyText"/>
        <w:rPr>
          <w:rFonts w:ascii="Calibri"/>
          <w:u w:val="single"/>
        </w:rPr>
      </w:pPr>
    </w:p>
    <w:p w:rsidR="006A50B3" w:rsidRPr="006A50B3" w:rsidRDefault="006A50B3" w:rsidP="006A50B3">
      <w:pPr>
        <w:pStyle w:val="Heading6"/>
        <w:ind w:left="0"/>
        <w:rPr>
          <w:caps/>
        </w:rPr>
      </w:pPr>
      <w:r>
        <w:rPr>
          <w:caps/>
        </w:rPr>
        <w:t>After Trip</w:t>
      </w:r>
    </w:p>
    <w:p w:rsidR="006A50B3" w:rsidRPr="00D6409F" w:rsidRDefault="006A50B3" w:rsidP="006A50B3">
      <w:pPr>
        <w:pStyle w:val="ListParagraph"/>
        <w:numPr>
          <w:ilvl w:val="0"/>
          <w:numId w:val="5"/>
        </w:numPr>
        <w:tabs>
          <w:tab w:val="left" w:pos="842"/>
        </w:tabs>
        <w:spacing w:before="9" w:line="266" w:lineRule="exact"/>
        <w:ind w:right="527"/>
        <w:rPr>
          <w:sz w:val="24"/>
          <w:szCs w:val="24"/>
        </w:rPr>
      </w:pPr>
      <w:r w:rsidRPr="00D6409F">
        <w:rPr>
          <w:sz w:val="24"/>
          <w:szCs w:val="24"/>
        </w:rPr>
        <w:t>Original Records are kept by Academic Department Offices in the case of field trips offered through</w:t>
      </w:r>
      <w:r w:rsidRPr="00D6409F">
        <w:rPr>
          <w:spacing w:val="-15"/>
          <w:sz w:val="24"/>
          <w:szCs w:val="24"/>
        </w:rPr>
        <w:t xml:space="preserve"> </w:t>
      </w:r>
      <w:r w:rsidRPr="00D6409F">
        <w:rPr>
          <w:sz w:val="24"/>
          <w:szCs w:val="24"/>
        </w:rPr>
        <w:t>courses</w:t>
      </w:r>
    </w:p>
    <w:p w:rsidR="006A50B3" w:rsidRPr="00D6409F" w:rsidRDefault="006A50B3" w:rsidP="006A50B3">
      <w:pPr>
        <w:pStyle w:val="ListParagraph"/>
        <w:numPr>
          <w:ilvl w:val="0"/>
          <w:numId w:val="5"/>
        </w:numPr>
        <w:spacing w:before="57"/>
        <w:ind w:right="431"/>
        <w:rPr>
          <w:sz w:val="24"/>
          <w:szCs w:val="24"/>
        </w:rPr>
      </w:pPr>
      <w:proofErr w:type="spellStart"/>
      <w:r w:rsidRPr="00D6409F">
        <w:rPr>
          <w:sz w:val="24"/>
          <w:szCs w:val="24"/>
        </w:rPr>
        <w:t>Clery</w:t>
      </w:r>
      <w:proofErr w:type="spellEnd"/>
      <w:r w:rsidRPr="00D6409F">
        <w:rPr>
          <w:sz w:val="24"/>
          <w:szCs w:val="24"/>
        </w:rPr>
        <w:t xml:space="preserve"> Act Form – if the trip will be</w:t>
      </w:r>
      <w:r w:rsidRPr="00D6409F">
        <w:rPr>
          <w:spacing w:val="-19"/>
          <w:sz w:val="24"/>
          <w:szCs w:val="24"/>
        </w:rPr>
        <w:t xml:space="preserve"> </w:t>
      </w:r>
      <w:r w:rsidRPr="00D6409F">
        <w:rPr>
          <w:sz w:val="24"/>
          <w:szCs w:val="24"/>
        </w:rPr>
        <w:t xml:space="preserve">overnight or involves the rental of a room or facility   </w:t>
      </w:r>
    </w:p>
    <w:p w:rsidR="006A50B3" w:rsidRPr="00D6409F" w:rsidRDefault="006A50B3" w:rsidP="006A50B3">
      <w:pPr>
        <w:pStyle w:val="ListParagraph"/>
        <w:numPr>
          <w:ilvl w:val="0"/>
          <w:numId w:val="5"/>
        </w:numPr>
        <w:tabs>
          <w:tab w:val="left" w:pos="842"/>
        </w:tabs>
        <w:spacing w:line="278" w:lineRule="exact"/>
        <w:rPr>
          <w:sz w:val="24"/>
          <w:szCs w:val="24"/>
        </w:rPr>
      </w:pPr>
      <w:r w:rsidRPr="00D6409F">
        <w:rPr>
          <w:sz w:val="24"/>
          <w:szCs w:val="24"/>
        </w:rPr>
        <w:t>Records</w:t>
      </w:r>
      <w:r w:rsidRPr="00D6409F">
        <w:rPr>
          <w:spacing w:val="-2"/>
          <w:sz w:val="24"/>
          <w:szCs w:val="24"/>
        </w:rPr>
        <w:t xml:space="preserve"> </w:t>
      </w:r>
      <w:r w:rsidRPr="00D6409F">
        <w:rPr>
          <w:sz w:val="24"/>
          <w:szCs w:val="24"/>
        </w:rPr>
        <w:t>are</w:t>
      </w:r>
      <w:r w:rsidRPr="00D6409F">
        <w:rPr>
          <w:spacing w:val="-4"/>
          <w:sz w:val="24"/>
          <w:szCs w:val="24"/>
        </w:rPr>
        <w:t xml:space="preserve"> </w:t>
      </w:r>
      <w:r w:rsidRPr="00D6409F">
        <w:rPr>
          <w:sz w:val="24"/>
          <w:szCs w:val="24"/>
        </w:rPr>
        <w:t>kept</w:t>
      </w:r>
      <w:r w:rsidRPr="00D6409F">
        <w:rPr>
          <w:spacing w:val="-4"/>
          <w:sz w:val="24"/>
          <w:szCs w:val="24"/>
        </w:rPr>
        <w:t xml:space="preserve"> </w:t>
      </w:r>
      <w:r w:rsidRPr="00D6409F">
        <w:rPr>
          <w:sz w:val="24"/>
          <w:szCs w:val="24"/>
        </w:rPr>
        <w:t>for</w:t>
      </w:r>
      <w:r w:rsidRPr="00D6409F">
        <w:rPr>
          <w:spacing w:val="-4"/>
          <w:sz w:val="24"/>
          <w:szCs w:val="24"/>
        </w:rPr>
        <w:t xml:space="preserve"> </w:t>
      </w:r>
      <w:r w:rsidRPr="00D6409F">
        <w:rPr>
          <w:sz w:val="24"/>
          <w:szCs w:val="24"/>
        </w:rPr>
        <w:t>three</w:t>
      </w:r>
      <w:r w:rsidRPr="00D6409F">
        <w:rPr>
          <w:spacing w:val="-3"/>
          <w:sz w:val="24"/>
          <w:szCs w:val="24"/>
        </w:rPr>
        <w:t xml:space="preserve"> </w:t>
      </w:r>
      <w:r w:rsidRPr="00D6409F">
        <w:rPr>
          <w:sz w:val="24"/>
          <w:szCs w:val="24"/>
        </w:rPr>
        <w:t>years</w:t>
      </w:r>
      <w:r w:rsidRPr="00D6409F">
        <w:rPr>
          <w:spacing w:val="-2"/>
          <w:sz w:val="24"/>
          <w:szCs w:val="24"/>
        </w:rPr>
        <w:t xml:space="preserve"> </w:t>
      </w:r>
      <w:r w:rsidRPr="00D6409F">
        <w:rPr>
          <w:sz w:val="24"/>
          <w:szCs w:val="24"/>
        </w:rPr>
        <w:t>beyond</w:t>
      </w:r>
      <w:r w:rsidRPr="00D6409F">
        <w:rPr>
          <w:spacing w:val="-3"/>
          <w:sz w:val="24"/>
          <w:szCs w:val="24"/>
        </w:rPr>
        <w:t xml:space="preserve"> </w:t>
      </w:r>
      <w:r w:rsidRPr="00D6409F">
        <w:rPr>
          <w:sz w:val="24"/>
          <w:szCs w:val="24"/>
        </w:rPr>
        <w:t>the</w:t>
      </w:r>
      <w:r w:rsidRPr="00D6409F">
        <w:rPr>
          <w:spacing w:val="-4"/>
          <w:sz w:val="24"/>
          <w:szCs w:val="24"/>
        </w:rPr>
        <w:t xml:space="preserve"> </w:t>
      </w:r>
      <w:r w:rsidRPr="00D6409F">
        <w:rPr>
          <w:sz w:val="24"/>
          <w:szCs w:val="24"/>
        </w:rPr>
        <w:t>year</w:t>
      </w:r>
      <w:r w:rsidRPr="00D6409F">
        <w:rPr>
          <w:spacing w:val="-3"/>
          <w:sz w:val="24"/>
          <w:szCs w:val="24"/>
        </w:rPr>
        <w:t xml:space="preserve"> </w:t>
      </w:r>
      <w:r w:rsidRPr="00D6409F">
        <w:rPr>
          <w:sz w:val="24"/>
          <w:szCs w:val="24"/>
        </w:rPr>
        <w:t>in</w:t>
      </w:r>
      <w:r w:rsidRPr="00D6409F">
        <w:rPr>
          <w:spacing w:val="-3"/>
          <w:sz w:val="24"/>
          <w:szCs w:val="24"/>
        </w:rPr>
        <w:t xml:space="preserve"> </w:t>
      </w:r>
      <w:r w:rsidRPr="00D6409F">
        <w:rPr>
          <w:sz w:val="24"/>
          <w:szCs w:val="24"/>
        </w:rPr>
        <w:t>which</w:t>
      </w:r>
      <w:r w:rsidRPr="00D6409F">
        <w:rPr>
          <w:spacing w:val="-3"/>
          <w:sz w:val="24"/>
          <w:szCs w:val="24"/>
        </w:rPr>
        <w:t xml:space="preserve"> </w:t>
      </w:r>
      <w:r w:rsidRPr="00D6409F">
        <w:rPr>
          <w:sz w:val="24"/>
          <w:szCs w:val="24"/>
        </w:rPr>
        <w:t>the</w:t>
      </w:r>
      <w:r w:rsidRPr="00D6409F">
        <w:rPr>
          <w:spacing w:val="-1"/>
          <w:sz w:val="24"/>
          <w:szCs w:val="24"/>
        </w:rPr>
        <w:t xml:space="preserve"> </w:t>
      </w:r>
      <w:r w:rsidRPr="00D6409F">
        <w:rPr>
          <w:sz w:val="24"/>
          <w:szCs w:val="24"/>
        </w:rPr>
        <w:t>field</w:t>
      </w:r>
      <w:r w:rsidRPr="00D6409F">
        <w:rPr>
          <w:spacing w:val="-5"/>
          <w:sz w:val="24"/>
          <w:szCs w:val="24"/>
        </w:rPr>
        <w:t xml:space="preserve"> </w:t>
      </w:r>
      <w:r w:rsidRPr="00D6409F">
        <w:rPr>
          <w:sz w:val="24"/>
          <w:szCs w:val="24"/>
        </w:rPr>
        <w:t>trip</w:t>
      </w:r>
      <w:r w:rsidRPr="00D6409F">
        <w:rPr>
          <w:spacing w:val="-3"/>
          <w:sz w:val="24"/>
          <w:szCs w:val="24"/>
        </w:rPr>
        <w:t xml:space="preserve"> </w:t>
      </w:r>
      <w:r w:rsidRPr="00D6409F">
        <w:rPr>
          <w:sz w:val="24"/>
          <w:szCs w:val="24"/>
        </w:rPr>
        <w:t>took</w:t>
      </w:r>
      <w:r w:rsidRPr="00D6409F">
        <w:rPr>
          <w:spacing w:val="-1"/>
          <w:sz w:val="24"/>
          <w:szCs w:val="24"/>
        </w:rPr>
        <w:t xml:space="preserve"> </w:t>
      </w:r>
      <w:r w:rsidRPr="00D6409F">
        <w:rPr>
          <w:sz w:val="24"/>
          <w:szCs w:val="24"/>
        </w:rPr>
        <w:t>place</w:t>
      </w:r>
    </w:p>
    <w:p w:rsidR="006A50B3" w:rsidRPr="00D6409F" w:rsidRDefault="006A50B3" w:rsidP="006A50B3">
      <w:pPr>
        <w:pStyle w:val="ListParagraph"/>
        <w:numPr>
          <w:ilvl w:val="0"/>
          <w:numId w:val="5"/>
        </w:numPr>
        <w:tabs>
          <w:tab w:val="left" w:pos="842"/>
        </w:tabs>
        <w:spacing w:before="60"/>
        <w:rPr>
          <w:sz w:val="24"/>
          <w:szCs w:val="24"/>
        </w:rPr>
      </w:pPr>
      <w:r>
        <w:rPr>
          <w:sz w:val="24"/>
          <w:szCs w:val="24"/>
        </w:rPr>
        <w:t xml:space="preserve">File appropriate incident report as necessary </w:t>
      </w:r>
    </w:p>
    <w:p w:rsidR="006A50B3" w:rsidRPr="00D6409F" w:rsidRDefault="006A50B3" w:rsidP="006A50B3">
      <w:pPr>
        <w:pStyle w:val="ListParagraph"/>
        <w:numPr>
          <w:ilvl w:val="1"/>
          <w:numId w:val="5"/>
        </w:numPr>
        <w:tabs>
          <w:tab w:val="left" w:pos="1563"/>
        </w:tabs>
        <w:rPr>
          <w:sz w:val="24"/>
          <w:szCs w:val="24"/>
        </w:rPr>
      </w:pPr>
      <w:r w:rsidRPr="00D6409F">
        <w:rPr>
          <w:sz w:val="24"/>
          <w:szCs w:val="24"/>
        </w:rPr>
        <w:t>Incident Report with Public Safety for</w:t>
      </w:r>
      <w:r w:rsidRPr="00D6409F">
        <w:rPr>
          <w:spacing w:val="-31"/>
          <w:sz w:val="24"/>
          <w:szCs w:val="24"/>
        </w:rPr>
        <w:t xml:space="preserve"> </w:t>
      </w:r>
      <w:r w:rsidRPr="00D6409F">
        <w:rPr>
          <w:sz w:val="24"/>
          <w:szCs w:val="24"/>
        </w:rPr>
        <w:t>student</w:t>
      </w:r>
    </w:p>
    <w:p w:rsidR="006A50B3" w:rsidRPr="00D6409F" w:rsidRDefault="006A50B3" w:rsidP="006A50B3">
      <w:pPr>
        <w:pStyle w:val="ListParagraph"/>
        <w:numPr>
          <w:ilvl w:val="1"/>
          <w:numId w:val="5"/>
        </w:numPr>
        <w:tabs>
          <w:tab w:val="left" w:pos="1563"/>
        </w:tabs>
        <w:spacing w:line="268" w:lineRule="exact"/>
        <w:ind w:right="30"/>
        <w:rPr>
          <w:sz w:val="24"/>
          <w:szCs w:val="24"/>
        </w:rPr>
      </w:pPr>
      <w:r w:rsidRPr="00D6409F">
        <w:rPr>
          <w:sz w:val="24"/>
          <w:szCs w:val="24"/>
        </w:rPr>
        <w:t>Workman’s Comp/Inc</w:t>
      </w:r>
      <w:r>
        <w:rPr>
          <w:sz w:val="24"/>
          <w:szCs w:val="24"/>
        </w:rPr>
        <w:t xml:space="preserve">ident Report with Public Safety, Risk Management, and </w:t>
      </w:r>
      <w:r w:rsidRPr="00D6409F">
        <w:rPr>
          <w:sz w:val="24"/>
          <w:szCs w:val="24"/>
        </w:rPr>
        <w:t>HR if faculty was injured or became</w:t>
      </w:r>
      <w:r w:rsidRPr="00D6409F">
        <w:rPr>
          <w:spacing w:val="-12"/>
          <w:sz w:val="24"/>
          <w:szCs w:val="24"/>
        </w:rPr>
        <w:t xml:space="preserve"> </w:t>
      </w:r>
      <w:r w:rsidRPr="00D6409F">
        <w:rPr>
          <w:sz w:val="24"/>
          <w:szCs w:val="24"/>
        </w:rPr>
        <w:t>ill</w:t>
      </w:r>
    </w:p>
    <w:p w:rsidR="006A50B3" w:rsidRPr="00AB0348" w:rsidRDefault="006A50B3" w:rsidP="006A50B3">
      <w:pPr>
        <w:spacing w:line="268" w:lineRule="exact"/>
        <w:rPr>
          <w:sz w:val="24"/>
          <w:szCs w:val="24"/>
        </w:rPr>
        <w:sectPr w:rsidR="006A50B3" w:rsidRPr="00AB0348" w:rsidSect="006A50B3">
          <w:type w:val="continuous"/>
          <w:pgSz w:w="12240" w:h="15840"/>
          <w:pgMar w:top="1440" w:right="1440" w:bottom="1440" w:left="1440" w:header="720" w:footer="720" w:gutter="0"/>
          <w:cols w:space="720"/>
          <w:docGrid w:linePitch="299"/>
        </w:sect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spacing w:before="1"/>
        <w:rPr>
          <w:rFonts w:ascii="Calibri"/>
          <w:sz w:val="28"/>
        </w:rPr>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B56276" w:rsidRDefault="00B56276" w:rsidP="006A50B3">
      <w:pPr>
        <w:pStyle w:val="Heading1"/>
        <w:ind w:left="94" w:right="95"/>
      </w:pPr>
    </w:p>
    <w:p w:rsidR="006A50B3" w:rsidRDefault="006A50B3" w:rsidP="006A50B3">
      <w:pPr>
        <w:pStyle w:val="Heading1"/>
        <w:ind w:left="94" w:right="95"/>
      </w:pPr>
      <w:r>
        <w:t>FIELD TRIP INFORMATION PAGE WITH</w:t>
      </w:r>
    </w:p>
    <w:p w:rsidR="006A50B3" w:rsidRDefault="006A50B3" w:rsidP="006A50B3">
      <w:pPr>
        <w:ind w:left="91" w:right="95"/>
        <w:jc w:val="center"/>
        <w:rPr>
          <w:rFonts w:ascii="Calibri"/>
          <w:sz w:val="56"/>
        </w:rPr>
      </w:pPr>
      <w:r>
        <w:rPr>
          <w:rFonts w:ascii="Calibri"/>
          <w:sz w:val="56"/>
        </w:rPr>
        <w:t>STUDENT DOCUMENTS</w:t>
      </w:r>
    </w:p>
    <w:p w:rsidR="006A50B3" w:rsidRDefault="006A50B3" w:rsidP="006A50B3">
      <w:pPr>
        <w:jc w:val="center"/>
        <w:rPr>
          <w:rFonts w:ascii="Calibri"/>
          <w:sz w:val="56"/>
        </w:rPr>
        <w:sectPr w:rsidR="006A50B3" w:rsidSect="006A50B3">
          <w:type w:val="continuous"/>
          <w:pgSz w:w="12240" w:h="15840"/>
          <w:pgMar w:top="1440" w:right="1440" w:bottom="1440" w:left="1440" w:header="720" w:footer="720" w:gutter="0"/>
          <w:cols w:space="720"/>
        </w:sectPr>
      </w:pPr>
    </w:p>
    <w:tbl>
      <w:tblPr>
        <w:tblW w:w="15271" w:type="dxa"/>
        <w:tblInd w:w="-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317"/>
        <w:gridCol w:w="3743"/>
        <w:gridCol w:w="2009"/>
        <w:gridCol w:w="801"/>
        <w:gridCol w:w="801"/>
        <w:gridCol w:w="805"/>
        <w:gridCol w:w="800"/>
        <w:gridCol w:w="2119"/>
        <w:gridCol w:w="954"/>
        <w:gridCol w:w="666"/>
        <w:gridCol w:w="2256"/>
      </w:tblGrid>
      <w:tr w:rsidR="006A50B3" w:rsidTr="00CB1E37">
        <w:trPr>
          <w:trHeight w:hRule="exact" w:val="450"/>
        </w:trPr>
        <w:tc>
          <w:tcPr>
            <w:tcW w:w="4060" w:type="dxa"/>
            <w:gridSpan w:val="2"/>
            <w:tcBorders>
              <w:bottom w:val="nil"/>
              <w:right w:val="nil"/>
            </w:tcBorders>
          </w:tcPr>
          <w:p w:rsidR="006A50B3" w:rsidRDefault="006A50B3" w:rsidP="00CB1E37">
            <w:pPr>
              <w:pStyle w:val="TableParagraph"/>
              <w:spacing w:line="382" w:lineRule="exact"/>
              <w:ind w:left="47"/>
              <w:rPr>
                <w:rFonts w:ascii="Arial"/>
                <w:b/>
                <w:sz w:val="40"/>
              </w:rPr>
            </w:pPr>
            <w:bookmarkStart w:id="3" w:name="Field_Trip_Fact_Sheet"/>
            <w:bookmarkEnd w:id="3"/>
            <w:r>
              <w:rPr>
                <w:rFonts w:ascii="Arial"/>
                <w:b/>
                <w:color w:val="7030A0"/>
                <w:sz w:val="40"/>
              </w:rPr>
              <w:t>NAME OF EVENT:</w:t>
            </w:r>
          </w:p>
        </w:tc>
        <w:tc>
          <w:tcPr>
            <w:tcW w:w="11211" w:type="dxa"/>
            <w:gridSpan w:val="9"/>
            <w:tcBorders>
              <w:left w:val="nil"/>
              <w:bottom w:val="single" w:sz="8" w:space="0" w:color="000000"/>
            </w:tcBorders>
            <w:shd w:val="clear" w:color="auto" w:fill="F2F2F2"/>
          </w:tcPr>
          <w:p w:rsidR="006A50B3" w:rsidRDefault="006A50B3" w:rsidP="00CB1E37"/>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pPr>
              <w:pStyle w:val="TableParagraph"/>
              <w:spacing w:line="410" w:lineRule="exact"/>
              <w:ind w:right="58"/>
              <w:jc w:val="right"/>
              <w:rPr>
                <w:rFonts w:ascii="Arial"/>
                <w:b/>
                <w:sz w:val="36"/>
              </w:rPr>
            </w:pPr>
            <w:r>
              <w:rPr>
                <w:rFonts w:ascii="Arial"/>
                <w:b/>
                <w:color w:val="7030A0"/>
                <w:sz w:val="36"/>
              </w:rPr>
              <w:t>ADDRESS:</w:t>
            </w:r>
          </w:p>
        </w:tc>
        <w:tc>
          <w:tcPr>
            <w:tcW w:w="11211" w:type="dxa"/>
            <w:gridSpan w:val="9"/>
            <w:tcBorders>
              <w:top w:val="single" w:sz="8" w:space="0" w:color="000000"/>
              <w:left w:val="nil"/>
              <w:bottom w:val="single" w:sz="8" w:space="0" w:color="000000"/>
            </w:tcBorders>
            <w:shd w:val="clear" w:color="auto" w:fill="F2F2F2"/>
          </w:tcPr>
          <w:p w:rsidR="006A50B3" w:rsidRDefault="006A50B3" w:rsidP="00CB1E37"/>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pPr>
              <w:pStyle w:val="TableParagraph"/>
              <w:spacing w:line="410" w:lineRule="exact"/>
              <w:ind w:right="57"/>
              <w:jc w:val="right"/>
              <w:rPr>
                <w:rFonts w:ascii="Arial"/>
                <w:b/>
                <w:sz w:val="36"/>
              </w:rPr>
            </w:pPr>
            <w:r>
              <w:rPr>
                <w:rFonts w:ascii="Arial"/>
                <w:b/>
                <w:color w:val="7030A0"/>
                <w:sz w:val="36"/>
              </w:rPr>
              <w:t>DATE OF EVENT:</w:t>
            </w:r>
          </w:p>
        </w:tc>
        <w:tc>
          <w:tcPr>
            <w:tcW w:w="4416" w:type="dxa"/>
            <w:gridSpan w:val="4"/>
            <w:tcBorders>
              <w:top w:val="single" w:sz="8" w:space="0" w:color="000000"/>
              <w:left w:val="nil"/>
              <w:bottom w:val="single" w:sz="8" w:space="0" w:color="000000"/>
              <w:right w:val="nil"/>
            </w:tcBorders>
            <w:shd w:val="clear" w:color="auto" w:fill="F2F2F2"/>
          </w:tcPr>
          <w:p w:rsidR="006A50B3" w:rsidRDefault="006A50B3" w:rsidP="00CB1E37"/>
        </w:tc>
        <w:tc>
          <w:tcPr>
            <w:tcW w:w="2919" w:type="dxa"/>
            <w:gridSpan w:val="2"/>
            <w:tcBorders>
              <w:top w:val="single" w:sz="8" w:space="0" w:color="000000"/>
              <w:left w:val="nil"/>
              <w:bottom w:val="nil"/>
              <w:right w:val="nil"/>
            </w:tcBorders>
          </w:tcPr>
          <w:p w:rsidR="006A50B3" w:rsidRDefault="006A50B3" w:rsidP="00CB1E37">
            <w:pPr>
              <w:pStyle w:val="TableParagraph"/>
              <w:spacing w:before="21"/>
              <w:ind w:left="53"/>
              <w:rPr>
                <w:rFonts w:ascii="Arial"/>
                <w:b/>
                <w:sz w:val="20"/>
              </w:rPr>
            </w:pPr>
            <w:r>
              <w:rPr>
                <w:rFonts w:ascii="Arial"/>
                <w:b/>
                <w:color w:val="7030A0"/>
                <w:sz w:val="32"/>
              </w:rPr>
              <w:t>Overnight</w:t>
            </w:r>
            <w:r>
              <w:rPr>
                <w:rFonts w:ascii="Arial"/>
                <w:b/>
                <w:color w:val="7030A0"/>
                <w:spacing w:val="-57"/>
                <w:sz w:val="32"/>
              </w:rPr>
              <w:t xml:space="preserve"> </w:t>
            </w:r>
            <w:r>
              <w:rPr>
                <w:rFonts w:ascii="Arial"/>
                <w:b/>
                <w:color w:val="7030A0"/>
                <w:sz w:val="20"/>
              </w:rPr>
              <w:t>(enter dates):</w:t>
            </w:r>
          </w:p>
        </w:tc>
        <w:tc>
          <w:tcPr>
            <w:tcW w:w="3875" w:type="dxa"/>
            <w:gridSpan w:val="3"/>
            <w:tcBorders>
              <w:top w:val="single" w:sz="8" w:space="0" w:color="000000"/>
              <w:left w:val="nil"/>
              <w:bottom w:val="single" w:sz="8" w:space="0" w:color="000000"/>
            </w:tcBorders>
            <w:shd w:val="clear" w:color="auto" w:fill="F2F2F2"/>
          </w:tcPr>
          <w:p w:rsidR="006A50B3" w:rsidRDefault="006A50B3" w:rsidP="00CB1E37"/>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pPr>
              <w:pStyle w:val="TableParagraph"/>
              <w:spacing w:line="410" w:lineRule="exact"/>
              <w:ind w:right="58"/>
              <w:jc w:val="right"/>
              <w:rPr>
                <w:rFonts w:ascii="Arial"/>
                <w:b/>
                <w:sz w:val="36"/>
              </w:rPr>
            </w:pPr>
            <w:r>
              <w:rPr>
                <w:rFonts w:ascii="Arial"/>
                <w:b/>
                <w:color w:val="7030A0"/>
                <w:sz w:val="36"/>
              </w:rPr>
              <w:t>Faculty Member</w:t>
            </w:r>
          </w:p>
        </w:tc>
        <w:tc>
          <w:tcPr>
            <w:tcW w:w="4416" w:type="dxa"/>
            <w:gridSpan w:val="4"/>
            <w:tcBorders>
              <w:top w:val="single" w:sz="8" w:space="0" w:color="000000"/>
              <w:left w:val="nil"/>
              <w:bottom w:val="single" w:sz="8" w:space="0" w:color="000000"/>
              <w:right w:val="nil"/>
            </w:tcBorders>
            <w:shd w:val="clear" w:color="auto" w:fill="F2F2F2"/>
          </w:tcPr>
          <w:p w:rsidR="006A50B3" w:rsidRDefault="006A50B3" w:rsidP="00CB1E37"/>
        </w:tc>
        <w:tc>
          <w:tcPr>
            <w:tcW w:w="2919" w:type="dxa"/>
            <w:gridSpan w:val="2"/>
            <w:tcBorders>
              <w:top w:val="nil"/>
              <w:left w:val="nil"/>
              <w:bottom w:val="nil"/>
              <w:right w:val="nil"/>
            </w:tcBorders>
          </w:tcPr>
          <w:p w:rsidR="006A50B3" w:rsidRDefault="006A50B3" w:rsidP="00CB1E37">
            <w:pPr>
              <w:pStyle w:val="TableParagraph"/>
              <w:spacing w:before="33"/>
              <w:ind w:left="541"/>
              <w:rPr>
                <w:rFonts w:ascii="Arial"/>
                <w:b/>
                <w:sz w:val="32"/>
              </w:rPr>
            </w:pPr>
            <w:r>
              <w:rPr>
                <w:rFonts w:ascii="Arial"/>
                <w:b/>
                <w:color w:val="7030A0"/>
                <w:sz w:val="32"/>
              </w:rPr>
              <w:t>Course Section:</w:t>
            </w:r>
          </w:p>
        </w:tc>
        <w:tc>
          <w:tcPr>
            <w:tcW w:w="3875" w:type="dxa"/>
            <w:gridSpan w:val="3"/>
            <w:tcBorders>
              <w:top w:val="single" w:sz="8" w:space="0" w:color="000000"/>
              <w:left w:val="nil"/>
              <w:bottom w:val="single" w:sz="8" w:space="0" w:color="000000"/>
            </w:tcBorders>
            <w:shd w:val="clear" w:color="auto" w:fill="F2F2F2"/>
          </w:tcPr>
          <w:p w:rsidR="006A50B3" w:rsidRDefault="006A50B3" w:rsidP="00CB1E37"/>
        </w:tc>
      </w:tr>
      <w:tr w:rsidR="006A50B3" w:rsidTr="00CB1E37">
        <w:trPr>
          <w:trHeight w:hRule="exact" w:val="450"/>
        </w:trPr>
        <w:tc>
          <w:tcPr>
            <w:tcW w:w="317" w:type="dxa"/>
            <w:tcBorders>
              <w:top w:val="nil"/>
              <w:right w:val="nil"/>
            </w:tcBorders>
          </w:tcPr>
          <w:p w:rsidR="006A50B3" w:rsidRDefault="006A50B3" w:rsidP="00CB1E37"/>
        </w:tc>
        <w:tc>
          <w:tcPr>
            <w:tcW w:w="3742" w:type="dxa"/>
            <w:tcBorders>
              <w:top w:val="nil"/>
              <w:left w:val="nil"/>
              <w:right w:val="nil"/>
            </w:tcBorders>
          </w:tcPr>
          <w:p w:rsidR="006A50B3" w:rsidRDefault="006A50B3" w:rsidP="00CB1E37">
            <w:pPr>
              <w:pStyle w:val="TableParagraph"/>
              <w:spacing w:line="391" w:lineRule="exact"/>
              <w:ind w:right="58"/>
              <w:jc w:val="right"/>
              <w:rPr>
                <w:rFonts w:ascii="Arial"/>
                <w:b/>
                <w:sz w:val="36"/>
              </w:rPr>
            </w:pPr>
            <w:r>
              <w:rPr>
                <w:rFonts w:ascii="Arial"/>
                <w:b/>
                <w:color w:val="7030A0"/>
                <w:sz w:val="36"/>
              </w:rPr>
              <w:t>Cell Phone:</w:t>
            </w:r>
          </w:p>
        </w:tc>
        <w:tc>
          <w:tcPr>
            <w:tcW w:w="4416" w:type="dxa"/>
            <w:gridSpan w:val="4"/>
            <w:tcBorders>
              <w:top w:val="single" w:sz="8" w:space="0" w:color="000000"/>
              <w:left w:val="nil"/>
              <w:right w:val="nil"/>
            </w:tcBorders>
            <w:shd w:val="clear" w:color="auto" w:fill="F2F2F2"/>
          </w:tcPr>
          <w:p w:rsidR="006A50B3" w:rsidRDefault="006A50B3" w:rsidP="00CB1E37"/>
        </w:tc>
        <w:tc>
          <w:tcPr>
            <w:tcW w:w="800" w:type="dxa"/>
            <w:tcBorders>
              <w:top w:val="nil"/>
              <w:left w:val="nil"/>
              <w:right w:val="nil"/>
            </w:tcBorders>
          </w:tcPr>
          <w:p w:rsidR="006A50B3" w:rsidRDefault="006A50B3" w:rsidP="00CB1E37"/>
        </w:tc>
        <w:tc>
          <w:tcPr>
            <w:tcW w:w="2119" w:type="dxa"/>
            <w:tcBorders>
              <w:top w:val="nil"/>
              <w:left w:val="nil"/>
              <w:right w:val="nil"/>
            </w:tcBorders>
          </w:tcPr>
          <w:p w:rsidR="006A50B3" w:rsidRDefault="006A50B3" w:rsidP="00CB1E37">
            <w:pPr>
              <w:pStyle w:val="TableParagraph"/>
              <w:spacing w:before="14"/>
              <w:ind w:right="52"/>
              <w:jc w:val="right"/>
              <w:rPr>
                <w:rFonts w:ascii="Arial"/>
                <w:b/>
                <w:sz w:val="32"/>
              </w:rPr>
            </w:pPr>
            <w:r>
              <w:rPr>
                <w:rFonts w:ascii="Arial"/>
                <w:b/>
                <w:color w:val="7030A0"/>
                <w:w w:val="95"/>
                <w:sz w:val="32"/>
              </w:rPr>
              <w:t>Dept/Division:</w:t>
            </w:r>
          </w:p>
        </w:tc>
        <w:tc>
          <w:tcPr>
            <w:tcW w:w="3875" w:type="dxa"/>
            <w:gridSpan w:val="3"/>
            <w:tcBorders>
              <w:top w:val="single" w:sz="8" w:space="0" w:color="000000"/>
              <w:left w:val="nil"/>
            </w:tcBorders>
            <w:shd w:val="clear" w:color="auto" w:fill="F2F2F2"/>
          </w:tcPr>
          <w:p w:rsidR="006A50B3" w:rsidRDefault="006A50B3" w:rsidP="00CB1E37"/>
        </w:tc>
      </w:tr>
      <w:tr w:rsidR="006A50B3" w:rsidTr="00CB1E37">
        <w:trPr>
          <w:trHeight w:hRule="exact" w:val="450"/>
        </w:trPr>
        <w:tc>
          <w:tcPr>
            <w:tcW w:w="15271" w:type="dxa"/>
            <w:gridSpan w:val="11"/>
            <w:tcBorders>
              <w:bottom w:val="nil"/>
            </w:tcBorders>
          </w:tcPr>
          <w:p w:rsidR="006A50B3" w:rsidRDefault="006A50B3" w:rsidP="00CB1E37">
            <w:pPr>
              <w:pStyle w:val="TableParagraph"/>
              <w:spacing w:before="96"/>
              <w:ind w:left="23"/>
              <w:rPr>
                <w:rFonts w:ascii="Arial"/>
                <w:b/>
                <w:sz w:val="24"/>
              </w:rPr>
            </w:pPr>
            <w:r>
              <w:rPr>
                <w:rFonts w:ascii="Arial"/>
                <w:b/>
                <w:sz w:val="24"/>
              </w:rPr>
              <w:t>TRANSPORTATION (check one)</w:t>
            </w:r>
          </w:p>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pPr>
              <w:pStyle w:val="TableParagraph"/>
              <w:spacing w:before="130"/>
              <w:ind w:right="38"/>
              <w:jc w:val="right"/>
              <w:rPr>
                <w:rFonts w:ascii="Arial"/>
                <w:b/>
                <w:sz w:val="24"/>
              </w:rPr>
            </w:pPr>
            <w:r>
              <w:rPr>
                <w:rFonts w:ascii="Arial"/>
                <w:b/>
                <w:sz w:val="24"/>
              </w:rPr>
              <w:t>MODE:</w:t>
            </w:r>
          </w:p>
        </w:tc>
        <w:tc>
          <w:tcPr>
            <w:tcW w:w="2009" w:type="dxa"/>
            <w:tcBorders>
              <w:top w:val="nil"/>
              <w:left w:val="nil"/>
              <w:bottom w:val="nil"/>
              <w:right w:val="single" w:sz="8" w:space="0" w:color="000000"/>
            </w:tcBorders>
          </w:tcPr>
          <w:p w:rsidR="006A50B3" w:rsidRDefault="006A50B3" w:rsidP="00CB1E37">
            <w:pPr>
              <w:pStyle w:val="TableParagraph"/>
              <w:spacing w:before="146"/>
              <w:ind w:right="23"/>
              <w:jc w:val="right"/>
              <w:rPr>
                <w:rFonts w:ascii="Arial"/>
                <w:b/>
              </w:rPr>
            </w:pPr>
            <w:r>
              <w:rPr>
                <w:rFonts w:ascii="Arial"/>
                <w:b/>
              </w:rPr>
              <w:t>CCM PROVIDED</w:t>
            </w:r>
          </w:p>
        </w:tc>
        <w:tc>
          <w:tcPr>
            <w:tcW w:w="801" w:type="dxa"/>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801" w:type="dxa"/>
            <w:tcBorders>
              <w:top w:val="nil"/>
              <w:left w:val="single" w:sz="8" w:space="0" w:color="000000"/>
              <w:bottom w:val="nil"/>
              <w:right w:val="nil"/>
            </w:tcBorders>
          </w:tcPr>
          <w:p w:rsidR="006A50B3" w:rsidRDefault="006A50B3" w:rsidP="00CB1E37"/>
        </w:tc>
        <w:tc>
          <w:tcPr>
            <w:tcW w:w="803" w:type="dxa"/>
            <w:tcBorders>
              <w:top w:val="nil"/>
              <w:left w:val="nil"/>
              <w:bottom w:val="nil"/>
              <w:right w:val="nil"/>
            </w:tcBorders>
          </w:tcPr>
          <w:p w:rsidR="006A50B3" w:rsidRDefault="006A50B3" w:rsidP="00CB1E37"/>
        </w:tc>
        <w:tc>
          <w:tcPr>
            <w:tcW w:w="800" w:type="dxa"/>
            <w:tcBorders>
              <w:top w:val="nil"/>
              <w:left w:val="nil"/>
              <w:bottom w:val="nil"/>
              <w:right w:val="nil"/>
            </w:tcBorders>
          </w:tcPr>
          <w:p w:rsidR="006A50B3" w:rsidRDefault="006A50B3" w:rsidP="00CB1E37"/>
        </w:tc>
        <w:tc>
          <w:tcPr>
            <w:tcW w:w="2119" w:type="dxa"/>
            <w:tcBorders>
              <w:top w:val="nil"/>
              <w:left w:val="nil"/>
              <w:bottom w:val="nil"/>
              <w:right w:val="single" w:sz="8" w:space="0" w:color="000000"/>
            </w:tcBorders>
          </w:tcPr>
          <w:p w:rsidR="006A50B3" w:rsidRDefault="006A50B3" w:rsidP="00CB1E37">
            <w:pPr>
              <w:pStyle w:val="TableParagraph"/>
              <w:spacing w:before="158"/>
              <w:ind w:right="28"/>
              <w:jc w:val="right"/>
              <w:rPr>
                <w:rFonts w:ascii="Arial"/>
                <w:b/>
              </w:rPr>
            </w:pPr>
            <w:r>
              <w:rPr>
                <w:rFonts w:ascii="Arial"/>
                <w:b/>
              </w:rPr>
              <w:t>STUDENT'S OWN</w:t>
            </w:r>
          </w:p>
        </w:tc>
        <w:tc>
          <w:tcPr>
            <w:tcW w:w="954" w:type="dxa"/>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2921" w:type="dxa"/>
            <w:gridSpan w:val="2"/>
            <w:vMerge w:val="restart"/>
            <w:tcBorders>
              <w:top w:val="nil"/>
              <w:left w:val="single" w:sz="8" w:space="0" w:color="000000"/>
            </w:tcBorders>
          </w:tcPr>
          <w:p w:rsidR="006A50B3" w:rsidRDefault="006A50B3" w:rsidP="00CB1E37"/>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pPr>
              <w:pStyle w:val="TableParagraph"/>
              <w:spacing w:before="130"/>
              <w:ind w:right="38"/>
              <w:jc w:val="right"/>
              <w:rPr>
                <w:rFonts w:ascii="Arial"/>
                <w:b/>
                <w:sz w:val="24"/>
              </w:rPr>
            </w:pPr>
            <w:r>
              <w:rPr>
                <w:rFonts w:ascii="Arial"/>
                <w:b/>
                <w:sz w:val="24"/>
              </w:rPr>
              <w:t>ARRIVAL PLAN:</w:t>
            </w:r>
          </w:p>
        </w:tc>
        <w:tc>
          <w:tcPr>
            <w:tcW w:w="2009" w:type="dxa"/>
            <w:tcBorders>
              <w:top w:val="nil"/>
              <w:left w:val="nil"/>
              <w:bottom w:val="nil"/>
              <w:right w:val="single" w:sz="8" w:space="0" w:color="000000"/>
            </w:tcBorders>
          </w:tcPr>
          <w:p w:rsidR="006A50B3" w:rsidRDefault="006A50B3" w:rsidP="00CB1E37">
            <w:pPr>
              <w:pStyle w:val="TableParagraph"/>
              <w:spacing w:before="130"/>
              <w:ind w:right="26"/>
              <w:jc w:val="right"/>
              <w:rPr>
                <w:rFonts w:ascii="Arial"/>
                <w:b/>
                <w:sz w:val="24"/>
              </w:rPr>
            </w:pPr>
            <w:r>
              <w:rPr>
                <w:rFonts w:ascii="Arial"/>
                <w:b/>
                <w:sz w:val="24"/>
              </w:rPr>
              <w:t>MEET AT CCM</w:t>
            </w:r>
          </w:p>
        </w:tc>
        <w:tc>
          <w:tcPr>
            <w:tcW w:w="801" w:type="dxa"/>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801" w:type="dxa"/>
            <w:tcBorders>
              <w:top w:val="nil"/>
              <w:left w:val="single" w:sz="8" w:space="0" w:color="000000"/>
              <w:bottom w:val="single" w:sz="8" w:space="0" w:color="000000"/>
              <w:right w:val="nil"/>
            </w:tcBorders>
          </w:tcPr>
          <w:p w:rsidR="006A50B3" w:rsidRDefault="006A50B3" w:rsidP="00CB1E37"/>
        </w:tc>
        <w:tc>
          <w:tcPr>
            <w:tcW w:w="803" w:type="dxa"/>
            <w:tcBorders>
              <w:top w:val="nil"/>
              <w:left w:val="nil"/>
              <w:bottom w:val="nil"/>
              <w:right w:val="nil"/>
            </w:tcBorders>
          </w:tcPr>
          <w:p w:rsidR="006A50B3" w:rsidRDefault="006A50B3" w:rsidP="00CB1E37"/>
        </w:tc>
        <w:tc>
          <w:tcPr>
            <w:tcW w:w="2919" w:type="dxa"/>
            <w:gridSpan w:val="2"/>
            <w:tcBorders>
              <w:top w:val="nil"/>
              <w:left w:val="nil"/>
              <w:bottom w:val="nil"/>
              <w:right w:val="single" w:sz="8" w:space="0" w:color="000000"/>
            </w:tcBorders>
          </w:tcPr>
          <w:p w:rsidR="006A50B3" w:rsidRDefault="006A50B3" w:rsidP="00CB1E37">
            <w:pPr>
              <w:pStyle w:val="TableParagraph"/>
              <w:spacing w:before="158"/>
              <w:ind w:left="766" w:right="-3"/>
              <w:rPr>
                <w:rFonts w:ascii="Arial"/>
                <w:b/>
              </w:rPr>
            </w:pPr>
            <w:r>
              <w:rPr>
                <w:rFonts w:ascii="Arial"/>
                <w:b/>
              </w:rPr>
              <w:t>MEET AT LOCATION:</w:t>
            </w:r>
          </w:p>
        </w:tc>
        <w:tc>
          <w:tcPr>
            <w:tcW w:w="954" w:type="dxa"/>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2921" w:type="dxa"/>
            <w:gridSpan w:val="2"/>
            <w:vMerge/>
            <w:tcBorders>
              <w:left w:val="single" w:sz="8" w:space="0" w:color="000000"/>
              <w:bottom w:val="nil"/>
            </w:tcBorders>
          </w:tcPr>
          <w:p w:rsidR="006A50B3" w:rsidRDefault="006A50B3" w:rsidP="00CB1E37"/>
        </w:tc>
      </w:tr>
      <w:tr w:rsidR="006A50B3" w:rsidTr="00CB1E37">
        <w:trPr>
          <w:trHeight w:hRule="exact" w:val="450"/>
        </w:trPr>
        <w:tc>
          <w:tcPr>
            <w:tcW w:w="317" w:type="dxa"/>
            <w:tcBorders>
              <w:top w:val="nil"/>
              <w:bottom w:val="nil"/>
              <w:right w:val="nil"/>
            </w:tcBorders>
          </w:tcPr>
          <w:p w:rsidR="006A50B3" w:rsidRDefault="006A50B3" w:rsidP="00CB1E37"/>
        </w:tc>
        <w:tc>
          <w:tcPr>
            <w:tcW w:w="3742" w:type="dxa"/>
            <w:tcBorders>
              <w:top w:val="nil"/>
              <w:left w:val="nil"/>
              <w:bottom w:val="nil"/>
              <w:right w:val="nil"/>
            </w:tcBorders>
          </w:tcPr>
          <w:p w:rsidR="006A50B3" w:rsidRDefault="006A50B3" w:rsidP="00CB1E37"/>
        </w:tc>
        <w:tc>
          <w:tcPr>
            <w:tcW w:w="2009" w:type="dxa"/>
            <w:tcBorders>
              <w:top w:val="nil"/>
              <w:left w:val="nil"/>
              <w:bottom w:val="nil"/>
              <w:right w:val="single" w:sz="8" w:space="0" w:color="000000"/>
            </w:tcBorders>
          </w:tcPr>
          <w:p w:rsidR="006A50B3" w:rsidRDefault="006A50B3" w:rsidP="00CB1E37">
            <w:pPr>
              <w:pStyle w:val="TableParagraph"/>
              <w:spacing w:before="130"/>
              <w:ind w:right="27"/>
              <w:jc w:val="right"/>
              <w:rPr>
                <w:rFonts w:ascii="Arial"/>
                <w:b/>
                <w:sz w:val="24"/>
              </w:rPr>
            </w:pPr>
            <w:r>
              <w:rPr>
                <w:rFonts w:ascii="Arial"/>
                <w:b/>
                <w:sz w:val="24"/>
              </w:rPr>
              <w:t>MEET TIME:</w:t>
            </w:r>
          </w:p>
        </w:tc>
        <w:tc>
          <w:tcPr>
            <w:tcW w:w="1602" w:type="dxa"/>
            <w:gridSpan w:val="2"/>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803" w:type="dxa"/>
            <w:tcBorders>
              <w:top w:val="nil"/>
              <w:left w:val="single" w:sz="8" w:space="0" w:color="000000"/>
              <w:bottom w:val="nil"/>
              <w:right w:val="nil"/>
            </w:tcBorders>
          </w:tcPr>
          <w:p w:rsidR="006A50B3" w:rsidRDefault="006A50B3" w:rsidP="00CB1E37"/>
        </w:tc>
        <w:tc>
          <w:tcPr>
            <w:tcW w:w="800" w:type="dxa"/>
            <w:tcBorders>
              <w:top w:val="nil"/>
              <w:left w:val="nil"/>
              <w:bottom w:val="nil"/>
              <w:right w:val="nil"/>
            </w:tcBorders>
          </w:tcPr>
          <w:p w:rsidR="006A50B3" w:rsidRDefault="006A50B3" w:rsidP="00CB1E37"/>
        </w:tc>
        <w:tc>
          <w:tcPr>
            <w:tcW w:w="2119" w:type="dxa"/>
            <w:tcBorders>
              <w:top w:val="nil"/>
              <w:left w:val="nil"/>
              <w:bottom w:val="nil"/>
              <w:right w:val="single" w:sz="8" w:space="0" w:color="000000"/>
            </w:tcBorders>
          </w:tcPr>
          <w:p w:rsidR="006A50B3" w:rsidRDefault="006A50B3" w:rsidP="00CB1E37">
            <w:pPr>
              <w:pStyle w:val="TableParagraph"/>
              <w:spacing w:before="139"/>
              <w:ind w:right="32"/>
              <w:jc w:val="right"/>
              <w:rPr>
                <w:rFonts w:ascii="Arial"/>
                <w:b/>
                <w:sz w:val="24"/>
              </w:rPr>
            </w:pPr>
            <w:r>
              <w:rPr>
                <w:rFonts w:ascii="Arial"/>
                <w:b/>
                <w:sz w:val="24"/>
              </w:rPr>
              <w:t>MEET TIME:</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F2F2F2"/>
          </w:tcPr>
          <w:p w:rsidR="006A50B3" w:rsidRDefault="006A50B3" w:rsidP="00CB1E37"/>
        </w:tc>
        <w:tc>
          <w:tcPr>
            <w:tcW w:w="2255" w:type="dxa"/>
            <w:vMerge w:val="restart"/>
            <w:tcBorders>
              <w:top w:val="nil"/>
              <w:left w:val="single" w:sz="8" w:space="0" w:color="000000"/>
            </w:tcBorders>
          </w:tcPr>
          <w:p w:rsidR="006A50B3" w:rsidRDefault="006A50B3" w:rsidP="00CB1E37"/>
        </w:tc>
      </w:tr>
      <w:tr w:rsidR="006A50B3" w:rsidTr="00CB1E37">
        <w:trPr>
          <w:trHeight w:hRule="exact" w:val="450"/>
        </w:trPr>
        <w:tc>
          <w:tcPr>
            <w:tcW w:w="317" w:type="dxa"/>
            <w:tcBorders>
              <w:top w:val="nil"/>
              <w:right w:val="nil"/>
            </w:tcBorders>
          </w:tcPr>
          <w:p w:rsidR="006A50B3" w:rsidRDefault="006A50B3" w:rsidP="00CB1E37"/>
        </w:tc>
        <w:tc>
          <w:tcPr>
            <w:tcW w:w="3742" w:type="dxa"/>
            <w:tcBorders>
              <w:top w:val="nil"/>
              <w:left w:val="nil"/>
              <w:right w:val="nil"/>
            </w:tcBorders>
          </w:tcPr>
          <w:p w:rsidR="006A50B3" w:rsidRDefault="006A50B3" w:rsidP="00CB1E37"/>
        </w:tc>
        <w:tc>
          <w:tcPr>
            <w:tcW w:w="2009" w:type="dxa"/>
            <w:tcBorders>
              <w:top w:val="nil"/>
              <w:left w:val="nil"/>
              <w:right w:val="single" w:sz="8" w:space="0" w:color="000000"/>
            </w:tcBorders>
          </w:tcPr>
          <w:p w:rsidR="006A50B3" w:rsidRDefault="006A50B3" w:rsidP="00CB1E37">
            <w:pPr>
              <w:pStyle w:val="TableParagraph"/>
              <w:spacing w:before="91"/>
              <w:ind w:right="28"/>
              <w:jc w:val="right"/>
              <w:rPr>
                <w:rFonts w:ascii="Arial"/>
                <w:b/>
                <w:sz w:val="24"/>
              </w:rPr>
            </w:pPr>
            <w:r>
              <w:rPr>
                <w:rFonts w:ascii="Arial"/>
                <w:b/>
                <w:sz w:val="24"/>
              </w:rPr>
              <w:t>RETURN TIME:</w:t>
            </w:r>
          </w:p>
        </w:tc>
        <w:tc>
          <w:tcPr>
            <w:tcW w:w="1602" w:type="dxa"/>
            <w:gridSpan w:val="2"/>
            <w:tcBorders>
              <w:top w:val="single" w:sz="8" w:space="0" w:color="000000"/>
              <w:left w:val="single" w:sz="8" w:space="0" w:color="000000"/>
              <w:right w:val="single" w:sz="8" w:space="0" w:color="000000"/>
            </w:tcBorders>
            <w:shd w:val="clear" w:color="auto" w:fill="F2F2F2"/>
          </w:tcPr>
          <w:p w:rsidR="006A50B3" w:rsidRDefault="006A50B3" w:rsidP="00CB1E37"/>
        </w:tc>
        <w:tc>
          <w:tcPr>
            <w:tcW w:w="803" w:type="dxa"/>
            <w:tcBorders>
              <w:top w:val="nil"/>
              <w:left w:val="single" w:sz="8" w:space="0" w:color="000000"/>
              <w:right w:val="nil"/>
            </w:tcBorders>
          </w:tcPr>
          <w:p w:rsidR="006A50B3" w:rsidRDefault="006A50B3" w:rsidP="00CB1E37"/>
        </w:tc>
        <w:tc>
          <w:tcPr>
            <w:tcW w:w="800" w:type="dxa"/>
            <w:tcBorders>
              <w:top w:val="nil"/>
              <w:left w:val="nil"/>
              <w:right w:val="nil"/>
            </w:tcBorders>
          </w:tcPr>
          <w:p w:rsidR="006A50B3" w:rsidRDefault="006A50B3" w:rsidP="00CB1E37"/>
        </w:tc>
        <w:tc>
          <w:tcPr>
            <w:tcW w:w="2119" w:type="dxa"/>
            <w:tcBorders>
              <w:top w:val="nil"/>
              <w:left w:val="nil"/>
              <w:right w:val="single" w:sz="8" w:space="0" w:color="000000"/>
            </w:tcBorders>
          </w:tcPr>
          <w:p w:rsidR="006A50B3" w:rsidRDefault="006A50B3" w:rsidP="00CB1E37">
            <w:pPr>
              <w:pStyle w:val="TableParagraph"/>
              <w:spacing w:before="108"/>
              <w:ind w:right="26"/>
              <w:jc w:val="right"/>
              <w:rPr>
                <w:rFonts w:ascii="Arial"/>
                <w:b/>
              </w:rPr>
            </w:pPr>
            <w:r>
              <w:rPr>
                <w:rFonts w:ascii="Arial"/>
                <w:b/>
              </w:rPr>
              <w:t>DEPART TIME:</w:t>
            </w:r>
          </w:p>
        </w:tc>
        <w:tc>
          <w:tcPr>
            <w:tcW w:w="1620" w:type="dxa"/>
            <w:gridSpan w:val="2"/>
            <w:tcBorders>
              <w:top w:val="single" w:sz="8" w:space="0" w:color="000000"/>
              <w:left w:val="single" w:sz="8" w:space="0" w:color="000000"/>
              <w:right w:val="single" w:sz="8" w:space="0" w:color="000000"/>
            </w:tcBorders>
            <w:shd w:val="clear" w:color="auto" w:fill="F2F2F2"/>
          </w:tcPr>
          <w:p w:rsidR="006A50B3" w:rsidRDefault="006A50B3" w:rsidP="00CB1E37"/>
        </w:tc>
        <w:tc>
          <w:tcPr>
            <w:tcW w:w="2255" w:type="dxa"/>
            <w:vMerge/>
            <w:tcBorders>
              <w:left w:val="single" w:sz="8" w:space="0" w:color="000000"/>
            </w:tcBorders>
          </w:tcPr>
          <w:p w:rsidR="006A50B3" w:rsidRDefault="006A50B3" w:rsidP="00CB1E37"/>
        </w:tc>
      </w:tr>
      <w:tr w:rsidR="006A50B3" w:rsidTr="00CB1E37">
        <w:trPr>
          <w:trHeight w:hRule="exact" w:val="616"/>
        </w:trPr>
        <w:tc>
          <w:tcPr>
            <w:tcW w:w="317" w:type="dxa"/>
            <w:tcBorders>
              <w:left w:val="single" w:sz="8" w:space="0" w:color="000000"/>
              <w:bottom w:val="single" w:sz="8" w:space="0" w:color="000000"/>
              <w:right w:val="single" w:sz="8" w:space="0" w:color="000000"/>
            </w:tcBorders>
          </w:tcPr>
          <w:p w:rsidR="006A50B3" w:rsidRDefault="006A50B3" w:rsidP="00CB1E37"/>
        </w:tc>
        <w:tc>
          <w:tcPr>
            <w:tcW w:w="3742"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1675" w:right="1658"/>
              <w:jc w:val="center"/>
              <w:rPr>
                <w:rFonts w:ascii="Arial"/>
                <w:sz w:val="20"/>
              </w:rPr>
            </w:pPr>
            <w:r>
              <w:rPr>
                <w:rFonts w:ascii="Arial"/>
                <w:sz w:val="20"/>
              </w:rPr>
              <w:t>Name</w:t>
            </w:r>
          </w:p>
        </w:tc>
        <w:tc>
          <w:tcPr>
            <w:tcW w:w="2009"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309"/>
              <w:rPr>
                <w:rFonts w:ascii="Arial"/>
                <w:sz w:val="20"/>
              </w:rPr>
            </w:pPr>
            <w:r>
              <w:rPr>
                <w:rFonts w:ascii="Arial"/>
                <w:sz w:val="20"/>
              </w:rPr>
              <w:t>CCM Student ID</w:t>
            </w:r>
          </w:p>
        </w:tc>
        <w:tc>
          <w:tcPr>
            <w:tcW w:w="801"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74"/>
              <w:rPr>
                <w:rFonts w:ascii="Arial"/>
                <w:sz w:val="20"/>
              </w:rPr>
            </w:pPr>
            <w:r>
              <w:rPr>
                <w:rFonts w:ascii="Arial"/>
                <w:sz w:val="20"/>
              </w:rPr>
              <w:t>Student</w:t>
            </w:r>
          </w:p>
        </w:tc>
        <w:tc>
          <w:tcPr>
            <w:tcW w:w="801"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151"/>
              <w:rPr>
                <w:rFonts w:ascii="Arial"/>
                <w:sz w:val="20"/>
              </w:rPr>
            </w:pPr>
            <w:r>
              <w:rPr>
                <w:rFonts w:ascii="Arial"/>
                <w:sz w:val="20"/>
              </w:rPr>
              <w:t>Guest</w:t>
            </w:r>
          </w:p>
        </w:tc>
        <w:tc>
          <w:tcPr>
            <w:tcW w:w="803"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261"/>
              <w:rPr>
                <w:rFonts w:ascii="Arial"/>
                <w:sz w:val="20"/>
              </w:rPr>
            </w:pPr>
            <w:r>
              <w:rPr>
                <w:rFonts w:ascii="Arial"/>
                <w:sz w:val="20"/>
              </w:rPr>
              <w:t>F/S</w:t>
            </w:r>
          </w:p>
        </w:tc>
        <w:tc>
          <w:tcPr>
            <w:tcW w:w="800"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188"/>
              <w:rPr>
                <w:rFonts w:ascii="Arial"/>
                <w:sz w:val="20"/>
              </w:rPr>
            </w:pPr>
            <w:r>
              <w:rPr>
                <w:rFonts w:ascii="Arial"/>
                <w:sz w:val="20"/>
              </w:rPr>
              <w:t>Alum</w:t>
            </w:r>
          </w:p>
        </w:tc>
        <w:tc>
          <w:tcPr>
            <w:tcW w:w="2119"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203"/>
              <w:rPr>
                <w:rFonts w:ascii="Arial"/>
                <w:sz w:val="20"/>
              </w:rPr>
            </w:pPr>
            <w:r>
              <w:rPr>
                <w:rFonts w:ascii="Arial"/>
                <w:sz w:val="20"/>
              </w:rPr>
              <w:t>Emergency Phone #</w:t>
            </w:r>
          </w:p>
        </w:tc>
        <w:tc>
          <w:tcPr>
            <w:tcW w:w="954"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285"/>
              <w:rPr>
                <w:rFonts w:ascii="Arial"/>
                <w:sz w:val="20"/>
              </w:rPr>
            </w:pPr>
            <w:r>
              <w:rPr>
                <w:rFonts w:ascii="Arial"/>
                <w:sz w:val="20"/>
              </w:rPr>
              <w:t>Date</w:t>
            </w:r>
          </w:p>
        </w:tc>
        <w:tc>
          <w:tcPr>
            <w:tcW w:w="666" w:type="dxa"/>
            <w:tcBorders>
              <w:left w:val="single" w:sz="8" w:space="0" w:color="000000"/>
              <w:bottom w:val="single" w:sz="8" w:space="0" w:color="000000"/>
              <w:right w:val="single" w:sz="8" w:space="0" w:color="000000"/>
            </w:tcBorders>
          </w:tcPr>
          <w:p w:rsidR="006A50B3" w:rsidRDefault="006A50B3" w:rsidP="00CB1E37">
            <w:pPr>
              <w:pStyle w:val="TableParagraph"/>
              <w:spacing w:before="6"/>
              <w:rPr>
                <w:rFonts w:ascii="Calibri"/>
                <w:sz w:val="27"/>
              </w:rPr>
            </w:pPr>
          </w:p>
          <w:p w:rsidR="006A50B3" w:rsidRDefault="006A50B3" w:rsidP="00CB1E37">
            <w:pPr>
              <w:pStyle w:val="TableParagraph"/>
              <w:ind w:left="64"/>
              <w:rPr>
                <w:rFonts w:ascii="Arial"/>
                <w:sz w:val="20"/>
              </w:rPr>
            </w:pPr>
            <w:r>
              <w:rPr>
                <w:rFonts w:ascii="Arial"/>
                <w:sz w:val="20"/>
              </w:rPr>
              <w:t>Initials</w:t>
            </w:r>
          </w:p>
        </w:tc>
        <w:tc>
          <w:tcPr>
            <w:tcW w:w="2255" w:type="dxa"/>
            <w:tcBorders>
              <w:left w:val="single" w:sz="8" w:space="0" w:color="000000"/>
              <w:bottom w:val="single" w:sz="8" w:space="0" w:color="000000"/>
              <w:right w:val="single" w:sz="8" w:space="0" w:color="000000"/>
            </w:tcBorders>
            <w:shd w:val="clear" w:color="auto" w:fill="FFFF00"/>
          </w:tcPr>
          <w:p w:rsidR="006A50B3" w:rsidRDefault="006A50B3" w:rsidP="00CB1E37">
            <w:pPr>
              <w:pStyle w:val="TableParagraph"/>
              <w:spacing w:before="6"/>
              <w:rPr>
                <w:rFonts w:ascii="Calibri"/>
                <w:sz w:val="27"/>
              </w:rPr>
            </w:pPr>
          </w:p>
          <w:p w:rsidR="006A50B3" w:rsidRDefault="006A50B3" w:rsidP="00CB1E37">
            <w:pPr>
              <w:pStyle w:val="TableParagraph"/>
              <w:ind w:left="55"/>
              <w:rPr>
                <w:rFonts w:ascii="Arial"/>
                <w:sz w:val="20"/>
              </w:rPr>
            </w:pPr>
            <w:r>
              <w:rPr>
                <w:rFonts w:ascii="Arial"/>
                <w:sz w:val="20"/>
              </w:rPr>
              <w:t>Hold Harmless Returned</w:t>
            </w:r>
          </w:p>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1</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2</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3</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4</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5</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6</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7</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8</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88"/>
              <w:jc w:val="right"/>
              <w:rPr>
                <w:rFonts w:ascii="Arial"/>
                <w:sz w:val="20"/>
              </w:rPr>
            </w:pPr>
            <w:r>
              <w:rPr>
                <w:rFonts w:ascii="Arial"/>
                <w:w w:val="99"/>
                <w:sz w:val="20"/>
              </w:rPr>
              <w:t>9</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33"/>
              <w:jc w:val="right"/>
              <w:rPr>
                <w:rFonts w:ascii="Arial"/>
                <w:sz w:val="20"/>
              </w:rPr>
            </w:pPr>
            <w:r>
              <w:rPr>
                <w:rFonts w:ascii="Arial"/>
                <w:sz w:val="20"/>
              </w:rPr>
              <w:t>10</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r w:rsidR="006A50B3" w:rsidTr="00CB1E37">
        <w:trPr>
          <w:trHeight w:hRule="exact" w:val="450"/>
        </w:trPr>
        <w:tc>
          <w:tcPr>
            <w:tcW w:w="317" w:type="dxa"/>
            <w:tcBorders>
              <w:top w:val="single" w:sz="8" w:space="0" w:color="000000"/>
              <w:left w:val="single" w:sz="8" w:space="0" w:color="000000"/>
              <w:bottom w:val="single" w:sz="8" w:space="0" w:color="000000"/>
              <w:right w:val="single" w:sz="8" w:space="0" w:color="000000"/>
            </w:tcBorders>
          </w:tcPr>
          <w:p w:rsidR="006A50B3" w:rsidRDefault="006A50B3" w:rsidP="00CB1E37">
            <w:pPr>
              <w:pStyle w:val="TableParagraph"/>
              <w:spacing w:before="11"/>
              <w:rPr>
                <w:rFonts w:ascii="Calibri"/>
                <w:sz w:val="14"/>
              </w:rPr>
            </w:pPr>
          </w:p>
          <w:p w:rsidR="006A50B3" w:rsidRDefault="006A50B3" w:rsidP="00CB1E37">
            <w:pPr>
              <w:pStyle w:val="TableParagraph"/>
              <w:ind w:right="34"/>
              <w:jc w:val="right"/>
              <w:rPr>
                <w:rFonts w:ascii="Arial"/>
                <w:sz w:val="20"/>
              </w:rPr>
            </w:pPr>
            <w:r>
              <w:rPr>
                <w:rFonts w:ascii="Arial"/>
                <w:sz w:val="20"/>
              </w:rPr>
              <w:t>11</w:t>
            </w:r>
          </w:p>
        </w:tc>
        <w:tc>
          <w:tcPr>
            <w:tcW w:w="3742"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00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1"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3"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800"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119"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954"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666" w:type="dxa"/>
            <w:tcBorders>
              <w:top w:val="single" w:sz="8" w:space="0" w:color="000000"/>
              <w:left w:val="single" w:sz="8" w:space="0" w:color="000000"/>
              <w:bottom w:val="single" w:sz="8" w:space="0" w:color="000000"/>
              <w:right w:val="single" w:sz="8" w:space="0" w:color="000000"/>
            </w:tcBorders>
          </w:tcPr>
          <w:p w:rsidR="006A50B3" w:rsidRDefault="006A50B3" w:rsidP="00CB1E37"/>
        </w:tc>
        <w:tc>
          <w:tcPr>
            <w:tcW w:w="2255" w:type="dxa"/>
            <w:tcBorders>
              <w:top w:val="single" w:sz="8" w:space="0" w:color="000000"/>
              <w:left w:val="single" w:sz="8" w:space="0" w:color="000000"/>
              <w:bottom w:val="single" w:sz="8" w:space="0" w:color="000000"/>
              <w:right w:val="single" w:sz="8" w:space="0" w:color="000000"/>
            </w:tcBorders>
          </w:tcPr>
          <w:p w:rsidR="006A50B3" w:rsidRDefault="006A50B3" w:rsidP="00CB1E37"/>
        </w:tc>
      </w:tr>
    </w:tbl>
    <w:p w:rsidR="006A50B3" w:rsidRDefault="006A50B3" w:rsidP="006A50B3">
      <w:pPr>
        <w:sectPr w:rsidR="006A50B3" w:rsidSect="000E7026">
          <w:pgSz w:w="15840" w:h="12240" w:orient="landscape" w:code="1"/>
          <w:pgMar w:top="1060" w:right="2920" w:bottom="280" w:left="240" w:header="720" w:footer="720" w:gutter="0"/>
          <w:cols w:space="720"/>
          <w:docGrid w:linePitch="299"/>
        </w:sect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rPr>
          <w:rFonts w:ascii="Calibri"/>
          <w:sz w:val="20"/>
        </w:rPr>
      </w:pPr>
    </w:p>
    <w:p w:rsidR="006A50B3" w:rsidRDefault="006A50B3" w:rsidP="006A50B3">
      <w:pPr>
        <w:pStyle w:val="BodyText"/>
        <w:spacing w:before="1"/>
        <w:rPr>
          <w:rFonts w:ascii="Calibri"/>
          <w:sz w:val="28"/>
        </w:rPr>
      </w:pPr>
    </w:p>
    <w:p w:rsidR="006A50B3" w:rsidRDefault="006A50B3" w:rsidP="006A50B3">
      <w:pPr>
        <w:spacing w:line="670" w:lineRule="exact"/>
        <w:ind w:left="184" w:right="184"/>
        <w:jc w:val="center"/>
        <w:rPr>
          <w:rFonts w:ascii="Calibri"/>
          <w:sz w:val="56"/>
        </w:rPr>
      </w:pPr>
      <w:r>
        <w:rPr>
          <w:rFonts w:ascii="Calibri"/>
          <w:sz w:val="56"/>
        </w:rPr>
        <w:t>HOLD HARMLESS/INDEMNIFICATION</w:t>
      </w:r>
    </w:p>
    <w:p w:rsidR="006A50B3" w:rsidRDefault="006A50B3" w:rsidP="006A50B3">
      <w:pPr>
        <w:ind w:left="184" w:right="184"/>
        <w:jc w:val="center"/>
        <w:rPr>
          <w:rFonts w:ascii="Calibri"/>
          <w:sz w:val="56"/>
        </w:rPr>
      </w:pPr>
      <w:r>
        <w:rPr>
          <w:rFonts w:ascii="Calibri"/>
          <w:sz w:val="56"/>
        </w:rPr>
        <w:t>FORMS</w:t>
      </w:r>
    </w:p>
    <w:p w:rsidR="006A50B3" w:rsidRDefault="006A50B3" w:rsidP="006A50B3">
      <w:pPr>
        <w:jc w:val="center"/>
        <w:rPr>
          <w:rFonts w:ascii="Calibri"/>
          <w:sz w:val="56"/>
        </w:rPr>
        <w:sectPr w:rsidR="006A50B3">
          <w:pgSz w:w="12240" w:h="15840"/>
          <w:pgMar w:top="1500" w:right="1720" w:bottom="280" w:left="1720" w:header="720" w:footer="720" w:gutter="0"/>
          <w:cols w:space="720"/>
        </w:sectPr>
      </w:pPr>
    </w:p>
    <w:p w:rsidR="006A50B3" w:rsidRDefault="006A50B3" w:rsidP="006A50B3">
      <w:pPr>
        <w:pStyle w:val="Heading4"/>
        <w:spacing w:before="27"/>
        <w:ind w:left="3043" w:right="3059" w:firstLine="1"/>
        <w:rPr>
          <w:u w:val="single"/>
        </w:rPr>
      </w:pPr>
      <w:bookmarkStart w:id="4" w:name="Hold_Harmless_-_single_event"/>
      <w:bookmarkEnd w:id="4"/>
      <w:r>
        <w:rPr>
          <w:u w:val="single"/>
        </w:rPr>
        <w:t>County College of Morris</w:t>
      </w:r>
    </w:p>
    <w:p w:rsidR="006A50B3" w:rsidRDefault="006A50B3" w:rsidP="006A50B3">
      <w:pPr>
        <w:pStyle w:val="Heading4"/>
        <w:spacing w:before="27"/>
        <w:ind w:left="3043" w:right="3059" w:firstLine="1"/>
      </w:pPr>
      <w:r>
        <w:rPr>
          <w:u w:val="single"/>
        </w:rPr>
        <w:t>214 Center Grove Rd., Randolph, NJ 07869</w:t>
      </w:r>
    </w:p>
    <w:p w:rsidR="006A50B3" w:rsidRDefault="006A50B3" w:rsidP="006A50B3">
      <w:pPr>
        <w:spacing w:before="1"/>
        <w:ind w:left="2752" w:right="2772"/>
        <w:jc w:val="center"/>
        <w:rPr>
          <w:rFonts w:ascii="Calibri"/>
          <w:b/>
          <w:sz w:val="28"/>
        </w:rPr>
      </w:pPr>
      <w:r>
        <w:rPr>
          <w:rFonts w:ascii="Calibri"/>
          <w:b/>
          <w:sz w:val="28"/>
          <w:u w:val="single"/>
        </w:rPr>
        <w:t>Hold Harmless and Indemnification Agreement</w:t>
      </w:r>
    </w:p>
    <w:p w:rsidR="006A50B3" w:rsidRDefault="006A50B3" w:rsidP="006A50B3">
      <w:pPr>
        <w:pStyle w:val="BodyText"/>
        <w:spacing w:before="10"/>
        <w:rPr>
          <w:rFonts w:ascii="Calibri"/>
          <w:b/>
          <w:sz w:val="23"/>
        </w:rPr>
      </w:pPr>
    </w:p>
    <w:p w:rsidR="006A50B3" w:rsidRDefault="006A50B3" w:rsidP="006A50B3">
      <w:pPr>
        <w:pStyle w:val="BodyText"/>
        <w:tabs>
          <w:tab w:val="left" w:pos="6859"/>
        </w:tabs>
        <w:spacing w:before="51"/>
        <w:ind w:left="100" w:right="345"/>
        <w:rPr>
          <w:rFonts w:ascii="Calibri"/>
        </w:rPr>
      </w:pPr>
      <w:r>
        <w:rPr>
          <w:rFonts w:ascii="Calibri"/>
        </w:rPr>
        <w:t>Event:</w:t>
      </w:r>
      <w:r>
        <w:rPr>
          <w:rFonts w:ascii="Calibri"/>
          <w:u w:val="single"/>
        </w:rPr>
        <w:t xml:space="preserve"> </w:t>
      </w:r>
      <w:r>
        <w:rPr>
          <w:rFonts w:ascii="Calibri"/>
          <w:u w:val="single"/>
        </w:rPr>
        <w:tab/>
      </w:r>
    </w:p>
    <w:p w:rsidR="006A50B3" w:rsidRDefault="006A50B3" w:rsidP="006A50B3">
      <w:pPr>
        <w:pStyle w:val="BodyText"/>
        <w:spacing w:before="9"/>
        <w:rPr>
          <w:rFonts w:ascii="Calibri"/>
          <w:sz w:val="19"/>
        </w:rPr>
      </w:pPr>
    </w:p>
    <w:p w:rsidR="006A50B3" w:rsidRDefault="006A50B3" w:rsidP="006A50B3">
      <w:pPr>
        <w:pStyle w:val="BodyText"/>
        <w:tabs>
          <w:tab w:val="left" w:pos="6897"/>
        </w:tabs>
        <w:spacing w:before="51"/>
        <w:ind w:left="100" w:right="345"/>
        <w:rPr>
          <w:rFonts w:ascii="Calibri"/>
        </w:rPr>
      </w:pPr>
      <w:r>
        <w:rPr>
          <w:rFonts w:ascii="Calibri"/>
        </w:rPr>
        <w:t>Event</w:t>
      </w:r>
      <w:r>
        <w:rPr>
          <w:rFonts w:ascii="Calibri"/>
          <w:spacing w:val="-8"/>
        </w:rPr>
        <w:t xml:space="preserve"> </w:t>
      </w:r>
      <w:r>
        <w:rPr>
          <w:rFonts w:ascii="Calibri"/>
        </w:rPr>
        <w:t>Date(s):</w:t>
      </w:r>
      <w:r>
        <w:rPr>
          <w:rFonts w:ascii="Calibri"/>
          <w:u w:val="single"/>
        </w:rPr>
        <w:t xml:space="preserve"> </w:t>
      </w:r>
      <w:r>
        <w:rPr>
          <w:rFonts w:ascii="Calibri"/>
          <w:u w:val="single"/>
        </w:rPr>
        <w:tab/>
      </w:r>
    </w:p>
    <w:p w:rsidR="006A50B3" w:rsidRDefault="006A50B3" w:rsidP="006A50B3">
      <w:pPr>
        <w:pStyle w:val="BodyText"/>
        <w:spacing w:before="2"/>
        <w:rPr>
          <w:rFonts w:ascii="Calibri"/>
          <w:sz w:val="19"/>
        </w:rPr>
      </w:pPr>
    </w:p>
    <w:p w:rsidR="006A50B3" w:rsidRDefault="006A50B3" w:rsidP="006A50B3">
      <w:pPr>
        <w:spacing w:before="56"/>
        <w:ind w:left="100" w:right="345"/>
        <w:rPr>
          <w:rFonts w:ascii="Calibri" w:hAnsi="Calibri"/>
        </w:rPr>
      </w:pPr>
      <w:r>
        <w:rPr>
          <w:rFonts w:ascii="Calibri" w:hAnsi="Calibri"/>
        </w:rPr>
        <w:t>The Participant agrees to indemnify and hold harmless the County College of Morris, its board members, its administrators, its faculty, its employees, its volunteers and its agents from and against any and all demands, claims, suits, causes of action, bodily injuries, property damages, losses, penalties, and/or expenses, including attorney’s fees, arising out of or resulting from any and all actions, accidents and events caused by or incurred by the Participant.</w:t>
      </w:r>
    </w:p>
    <w:p w:rsidR="006A50B3" w:rsidRDefault="006A50B3" w:rsidP="006A50B3">
      <w:pPr>
        <w:pStyle w:val="BodyText"/>
        <w:spacing w:before="10"/>
        <w:rPr>
          <w:rFonts w:ascii="Calibri"/>
          <w:sz w:val="21"/>
        </w:rPr>
      </w:pPr>
    </w:p>
    <w:p w:rsidR="006A50B3" w:rsidRDefault="006A50B3" w:rsidP="006A50B3">
      <w:pPr>
        <w:ind w:left="100" w:right="117"/>
        <w:rPr>
          <w:rFonts w:ascii="Calibri"/>
        </w:rPr>
      </w:pPr>
      <w:r>
        <w:rPr>
          <w:rFonts w:ascii="Calibri"/>
        </w:rPr>
        <w:t>The Participant agrees to assume the entire responsibility and liability for all damages or injuries to himself/herself and all other persons and to all property, arising out of or in any manner connected with the County College of Morris due to his/her acts, negligence or alleged negligence and to the fullest extent permitted by law, the Participant shall defend and indemnify the County College of Morris, its board members, its administrators, its faculty, its employees, its volunteers and its agents from all such claims and Participant further agrees to pay all damages and costs resulting from such a claim including reimbursement to the</w:t>
      </w:r>
      <w:r>
        <w:rPr>
          <w:rFonts w:ascii="Calibri"/>
          <w:spacing w:val="-9"/>
        </w:rPr>
        <w:t xml:space="preserve"> </w:t>
      </w:r>
      <w:r>
        <w:rPr>
          <w:rFonts w:ascii="Calibri"/>
        </w:rPr>
        <w:t>College.</w:t>
      </w:r>
    </w:p>
    <w:p w:rsidR="006A50B3" w:rsidRDefault="006A50B3" w:rsidP="006A50B3">
      <w:pPr>
        <w:pStyle w:val="BodyText"/>
        <w:rPr>
          <w:rFonts w:ascii="Calibri"/>
          <w:sz w:val="22"/>
        </w:rPr>
      </w:pPr>
    </w:p>
    <w:p w:rsidR="006A50B3" w:rsidRDefault="006A50B3" w:rsidP="006A50B3">
      <w:pPr>
        <w:ind w:left="100" w:right="178"/>
        <w:rPr>
          <w:rFonts w:ascii="Calibri" w:hAnsi="Calibri"/>
        </w:rPr>
      </w:pPr>
      <w:r>
        <w:rPr>
          <w:rFonts w:ascii="Calibri" w:hAnsi="Calibri"/>
        </w:rPr>
        <w:t>The Participant agrees to notify the College of any health or physical concern before the date of the field trip. Examples include but are not limited to allergies to bee-stings or plants, pregnancy, motion sickness, or disabilities that might prevent physical activity. In some instances the College may require a physician’s letter confirming the Participant’s clearance to participate in the activity.</w:t>
      </w:r>
    </w:p>
    <w:p w:rsidR="006A50B3" w:rsidRDefault="006A50B3" w:rsidP="006A50B3">
      <w:pPr>
        <w:pStyle w:val="BodyText"/>
        <w:rPr>
          <w:rFonts w:ascii="Calibri"/>
          <w:sz w:val="22"/>
        </w:rPr>
      </w:pPr>
    </w:p>
    <w:p w:rsidR="006A50B3" w:rsidRDefault="006A50B3" w:rsidP="006A50B3">
      <w:pPr>
        <w:ind w:left="100" w:right="249"/>
        <w:rPr>
          <w:rFonts w:ascii="Calibri" w:hAnsi="Calibri"/>
        </w:rPr>
      </w:pPr>
      <w:r>
        <w:rPr>
          <w:rFonts w:ascii="Calibri" w:hAnsi="Calibri"/>
        </w:rPr>
        <w:t>This release confirms Participant’s understanding that his/her participation in this activity is on an individual basis, at Participant’s own risk, for Participant’s personal benefit, and that Participant is solely responsible for his/her well-being and personal property. The terms of this release shall be binding on Participant’s heirs, executors, administrators and assignees.</w:t>
      </w:r>
    </w:p>
    <w:p w:rsidR="006A50B3" w:rsidRDefault="006A50B3" w:rsidP="006A50B3">
      <w:pPr>
        <w:pStyle w:val="BodyText"/>
        <w:rPr>
          <w:rFonts w:ascii="Calibri"/>
          <w:sz w:val="22"/>
        </w:rPr>
      </w:pPr>
    </w:p>
    <w:p w:rsidR="006A50B3" w:rsidRDefault="006A50B3" w:rsidP="006A50B3">
      <w:pPr>
        <w:ind w:left="100" w:right="178"/>
        <w:rPr>
          <w:rFonts w:ascii="Calibri" w:hAnsi="Calibri"/>
        </w:rPr>
      </w:pPr>
      <w:r>
        <w:rPr>
          <w:rFonts w:ascii="Calibri" w:hAnsi="Calibri"/>
        </w:rPr>
        <w:t>Participant’s signature below signifies that he/she has read this form and understands the terms of the agreement. Participant agrees to abide by CCM’s Student Code of conduct and the College’s policies and procedures as a participant on this College sponsored trip.</w:t>
      </w:r>
    </w:p>
    <w:p w:rsidR="006A50B3" w:rsidRDefault="006A50B3" w:rsidP="006A50B3">
      <w:pPr>
        <w:pStyle w:val="BodyText"/>
        <w:rPr>
          <w:rFonts w:ascii="Calibri"/>
          <w:sz w:val="16"/>
        </w:rPr>
      </w:pPr>
    </w:p>
    <w:p w:rsidR="006A50B3" w:rsidRDefault="006A50B3" w:rsidP="006A50B3">
      <w:pPr>
        <w:pStyle w:val="Heading6"/>
        <w:tabs>
          <w:tab w:val="left" w:pos="5630"/>
          <w:tab w:val="left" w:pos="5861"/>
          <w:tab w:val="left" w:pos="10131"/>
        </w:tabs>
        <w:spacing w:before="52"/>
        <w:ind w:left="100" w:right="345"/>
      </w:pPr>
      <w:r>
        <w:t>Participant</w:t>
      </w:r>
      <w:r>
        <w:rPr>
          <w:spacing w:val="-2"/>
        </w:rPr>
        <w:t xml:space="preserve"> </w:t>
      </w:r>
      <w:r>
        <w:t>Name</w:t>
      </w:r>
      <w:r>
        <w:rPr>
          <w:spacing w:val="-4"/>
        </w:rPr>
        <w:t xml:space="preserve"> </w:t>
      </w:r>
      <w:r>
        <w:t>(Print)</w:t>
      </w:r>
      <w:r>
        <w:rPr>
          <w:b w:val="0"/>
        </w:rPr>
        <w:t>:</w:t>
      </w:r>
      <w:r>
        <w:rPr>
          <w:b w:val="0"/>
          <w:u w:val="single"/>
        </w:rPr>
        <w:t xml:space="preserve"> </w:t>
      </w:r>
      <w:r>
        <w:rPr>
          <w:b w:val="0"/>
          <w:u w:val="single"/>
        </w:rPr>
        <w:tab/>
      </w:r>
      <w:r>
        <w:rPr>
          <w:b w:val="0"/>
        </w:rPr>
        <w:tab/>
      </w:r>
      <w:r>
        <w:t>Phone</w:t>
      </w:r>
      <w:r>
        <w:rPr>
          <w:spacing w:val="-4"/>
        </w:rPr>
        <w:t xml:space="preserve"> </w:t>
      </w:r>
      <w:r>
        <w:t>#:</w:t>
      </w:r>
      <w:r>
        <w:rPr>
          <w:u w:val="single"/>
        </w:rPr>
        <w:t xml:space="preserve"> </w:t>
      </w:r>
      <w:r>
        <w:rPr>
          <w:u w:val="single"/>
        </w:rPr>
        <w:tab/>
      </w:r>
    </w:p>
    <w:p w:rsidR="006A50B3" w:rsidRDefault="006A50B3" w:rsidP="006A50B3">
      <w:pPr>
        <w:pStyle w:val="BodyText"/>
        <w:spacing w:before="9"/>
        <w:rPr>
          <w:rFonts w:ascii="Calibri"/>
          <w:b/>
          <w:sz w:val="19"/>
        </w:rPr>
      </w:pPr>
    </w:p>
    <w:p w:rsidR="006A50B3" w:rsidRDefault="006A50B3" w:rsidP="006A50B3">
      <w:pPr>
        <w:tabs>
          <w:tab w:val="left" w:pos="2519"/>
          <w:tab w:val="left" w:pos="3866"/>
          <w:tab w:val="left" w:pos="4463"/>
          <w:tab w:val="left" w:pos="5971"/>
          <w:tab w:val="left" w:pos="6568"/>
          <w:tab w:val="left" w:pos="7575"/>
          <w:tab w:val="left" w:pos="8172"/>
        </w:tabs>
        <w:spacing w:before="51"/>
        <w:ind w:left="100" w:right="345"/>
        <w:rPr>
          <w:rFonts w:ascii="Calibri"/>
          <w:b/>
          <w:sz w:val="24"/>
        </w:rPr>
      </w:pPr>
      <w:r>
        <w:rPr>
          <w:rFonts w:ascii="Calibri"/>
          <w:b/>
          <w:sz w:val="24"/>
        </w:rPr>
        <w:t>Participant</w:t>
      </w:r>
      <w:r>
        <w:rPr>
          <w:rFonts w:ascii="Calibri"/>
          <w:b/>
          <w:spacing w:val="-2"/>
          <w:sz w:val="24"/>
        </w:rPr>
        <w:t xml:space="preserve"> </w:t>
      </w:r>
      <w:r>
        <w:rPr>
          <w:rFonts w:ascii="Calibri"/>
          <w:b/>
          <w:sz w:val="24"/>
        </w:rPr>
        <w:t>Status:</w:t>
      </w:r>
      <w:r>
        <w:rPr>
          <w:rFonts w:ascii="Calibri"/>
          <w:b/>
          <w:sz w:val="24"/>
          <w:u w:val="thick"/>
        </w:rPr>
        <w:t xml:space="preserve"> </w:t>
      </w:r>
      <w:r>
        <w:rPr>
          <w:rFonts w:ascii="Calibri"/>
          <w:b/>
          <w:sz w:val="24"/>
          <w:u w:val="thick"/>
        </w:rPr>
        <w:tab/>
      </w:r>
      <w:r>
        <w:rPr>
          <w:rFonts w:ascii="Calibri"/>
          <w:b/>
          <w:sz w:val="24"/>
        </w:rPr>
        <w:t>Student</w:t>
      </w:r>
      <w:r>
        <w:rPr>
          <w:rFonts w:ascii="Calibri"/>
          <w:b/>
          <w:sz w:val="24"/>
        </w:rPr>
        <w:tab/>
      </w:r>
      <w:r>
        <w:rPr>
          <w:rFonts w:ascii="Calibri"/>
          <w:b/>
          <w:sz w:val="24"/>
          <w:u w:val="thick"/>
        </w:rPr>
        <w:t xml:space="preserve"> </w:t>
      </w:r>
      <w:r>
        <w:rPr>
          <w:rFonts w:ascii="Calibri"/>
          <w:b/>
          <w:sz w:val="24"/>
          <w:u w:val="thick"/>
        </w:rPr>
        <w:tab/>
      </w:r>
      <w:r>
        <w:rPr>
          <w:rFonts w:ascii="Calibri"/>
          <w:b/>
          <w:sz w:val="24"/>
        </w:rPr>
        <w:t>Faculty</w:t>
      </w:r>
      <w:r>
        <w:rPr>
          <w:rFonts w:ascii="Calibri"/>
          <w:b/>
          <w:sz w:val="24"/>
        </w:rPr>
        <w:tab/>
      </w:r>
      <w:r>
        <w:rPr>
          <w:rFonts w:ascii="Calibri"/>
          <w:b/>
          <w:sz w:val="24"/>
          <w:u w:val="thick"/>
        </w:rPr>
        <w:t xml:space="preserve"> </w:t>
      </w:r>
      <w:r>
        <w:rPr>
          <w:rFonts w:ascii="Calibri"/>
          <w:b/>
          <w:sz w:val="24"/>
          <w:u w:val="thick"/>
        </w:rPr>
        <w:tab/>
      </w:r>
      <w:r>
        <w:rPr>
          <w:rFonts w:ascii="Calibri"/>
          <w:b/>
          <w:sz w:val="24"/>
        </w:rPr>
        <w:t>Staff</w:t>
      </w:r>
      <w:r>
        <w:rPr>
          <w:rFonts w:ascii="Calibri"/>
          <w:b/>
          <w:sz w:val="24"/>
        </w:rPr>
        <w:tab/>
      </w:r>
      <w:r>
        <w:rPr>
          <w:rFonts w:ascii="Calibri"/>
          <w:b/>
          <w:sz w:val="24"/>
          <w:u w:val="thick"/>
        </w:rPr>
        <w:t xml:space="preserve"> </w:t>
      </w:r>
      <w:r>
        <w:rPr>
          <w:rFonts w:ascii="Calibri"/>
          <w:b/>
          <w:sz w:val="24"/>
          <w:u w:val="thick"/>
        </w:rPr>
        <w:tab/>
      </w:r>
      <w:r>
        <w:rPr>
          <w:rFonts w:ascii="Calibri"/>
          <w:b/>
          <w:sz w:val="24"/>
        </w:rPr>
        <w:t>Guest</w:t>
      </w:r>
    </w:p>
    <w:p w:rsidR="006A50B3" w:rsidRDefault="006A50B3" w:rsidP="006A50B3">
      <w:pPr>
        <w:pStyle w:val="BodyText"/>
        <w:spacing w:before="9"/>
        <w:rPr>
          <w:rFonts w:ascii="Calibri"/>
          <w:b/>
          <w:sz w:val="19"/>
        </w:rPr>
      </w:pPr>
    </w:p>
    <w:p w:rsidR="006A50B3" w:rsidRDefault="006A50B3" w:rsidP="006A50B3">
      <w:pPr>
        <w:pStyle w:val="BodyText"/>
        <w:spacing w:before="51"/>
        <w:ind w:left="100" w:right="345"/>
        <w:rPr>
          <w:rFonts w:ascii="Calibri"/>
        </w:rPr>
      </w:pPr>
      <w:r>
        <w:rPr>
          <w:rFonts w:ascii="Calibri"/>
        </w:rPr>
        <w:t>I hereby certify that I am eighteen years of age or older:</w:t>
      </w:r>
    </w:p>
    <w:p w:rsidR="006A50B3" w:rsidRDefault="006A50B3" w:rsidP="006A50B3">
      <w:pPr>
        <w:pStyle w:val="BodyText"/>
        <w:rPr>
          <w:rFonts w:ascii="Calibri"/>
          <w:sz w:val="20"/>
        </w:rPr>
      </w:pPr>
    </w:p>
    <w:p w:rsidR="006A50B3" w:rsidRDefault="006A50B3" w:rsidP="006A50B3">
      <w:pPr>
        <w:pStyle w:val="BodyText"/>
        <w:tabs>
          <w:tab w:val="left" w:pos="6861"/>
          <w:tab w:val="left" w:pos="7301"/>
          <w:tab w:val="left" w:pos="10232"/>
        </w:tabs>
        <w:spacing w:before="51"/>
        <w:ind w:left="100" w:right="345"/>
        <w:rPr>
          <w:rFonts w:ascii="Calibri" w:hAnsi="Calibri"/>
        </w:rPr>
      </w:pPr>
      <w:r>
        <w:rPr>
          <w:rFonts w:ascii="Calibri" w:hAnsi="Calibri"/>
        </w:rPr>
        <w:t>Participant’s</w:t>
      </w:r>
      <w:r>
        <w:rPr>
          <w:rFonts w:ascii="Calibri" w:hAnsi="Calibri"/>
          <w:spacing w:val="-3"/>
        </w:rPr>
        <w:t xml:space="preserve"> </w:t>
      </w:r>
      <w:r>
        <w:rPr>
          <w:rFonts w:ascii="Calibri" w:hAnsi="Calibri"/>
        </w:rPr>
        <w:t>Signature:</w:t>
      </w:r>
      <w:r>
        <w:rPr>
          <w:rFonts w:ascii="Calibri" w:hAnsi="Calibri"/>
          <w:u w:val="single"/>
        </w:rPr>
        <w:t xml:space="preserve"> </w:t>
      </w:r>
      <w:r>
        <w:rPr>
          <w:rFonts w:ascii="Calibri" w:hAnsi="Calibri"/>
          <w:u w:val="single"/>
        </w:rPr>
        <w:tab/>
      </w:r>
      <w:r>
        <w:rPr>
          <w:rFonts w:ascii="Calibri" w:hAnsi="Calibri"/>
        </w:rPr>
        <w:tab/>
        <w:t>Date:</w:t>
      </w:r>
      <w:r>
        <w:rPr>
          <w:rFonts w:ascii="Calibri" w:hAnsi="Calibri"/>
          <w:u w:val="single"/>
        </w:rPr>
        <w:t xml:space="preserve"> </w:t>
      </w:r>
      <w:r>
        <w:rPr>
          <w:rFonts w:ascii="Calibri" w:hAnsi="Calibri"/>
          <w:u w:val="single"/>
        </w:rPr>
        <w:tab/>
      </w:r>
    </w:p>
    <w:p w:rsidR="006A50B3" w:rsidRDefault="006A50B3" w:rsidP="006A50B3">
      <w:pPr>
        <w:pStyle w:val="BodyText"/>
        <w:spacing w:before="9"/>
        <w:rPr>
          <w:rFonts w:ascii="Calibri"/>
          <w:sz w:val="19"/>
        </w:rPr>
      </w:pPr>
    </w:p>
    <w:p w:rsidR="006A50B3" w:rsidRDefault="006A50B3" w:rsidP="006A50B3">
      <w:pPr>
        <w:pStyle w:val="Heading6"/>
        <w:spacing w:before="51"/>
        <w:ind w:left="100" w:right="345"/>
      </w:pPr>
      <w:r>
        <w:t>If Participant is a Minor:</w:t>
      </w:r>
    </w:p>
    <w:p w:rsidR="006A50B3" w:rsidRDefault="006A50B3" w:rsidP="006A50B3">
      <w:pPr>
        <w:pStyle w:val="BodyText"/>
        <w:ind w:left="100" w:right="178"/>
        <w:rPr>
          <w:rFonts w:ascii="Calibri"/>
        </w:rPr>
      </w:pPr>
      <w:r>
        <w:rPr>
          <w:rFonts w:ascii="Calibri"/>
        </w:rPr>
        <w:t>I certify that I am the legal guardian of the participant and agree to all the terms and conditions noted above.</w:t>
      </w:r>
    </w:p>
    <w:p w:rsidR="006A50B3" w:rsidRDefault="006A50B3" w:rsidP="006A50B3">
      <w:pPr>
        <w:pStyle w:val="BodyText"/>
        <w:spacing w:before="9"/>
        <w:rPr>
          <w:rFonts w:ascii="Calibri"/>
          <w:sz w:val="19"/>
        </w:rPr>
      </w:pPr>
    </w:p>
    <w:p w:rsidR="006A50B3" w:rsidRDefault="006A50B3" w:rsidP="006A50B3">
      <w:pPr>
        <w:pStyle w:val="BodyText"/>
        <w:tabs>
          <w:tab w:val="left" w:pos="6836"/>
          <w:tab w:val="left" w:pos="7301"/>
          <w:tab w:val="left" w:pos="10232"/>
        </w:tabs>
        <w:spacing w:before="51"/>
        <w:ind w:left="100" w:right="345"/>
        <w:rPr>
          <w:rFonts w:ascii="Calibri"/>
        </w:rPr>
      </w:pPr>
      <w:r>
        <w:rPr>
          <w:rFonts w:ascii="Calibri"/>
        </w:rPr>
        <w:t>Legal</w:t>
      </w:r>
      <w:r>
        <w:rPr>
          <w:rFonts w:ascii="Calibri"/>
          <w:spacing w:val="-2"/>
        </w:rPr>
        <w:t xml:space="preserve"> </w:t>
      </w:r>
      <w:r>
        <w:rPr>
          <w:rFonts w:ascii="Calibri"/>
        </w:rPr>
        <w:t>Guardian</w:t>
      </w:r>
      <w:r>
        <w:rPr>
          <w:rFonts w:ascii="Calibri"/>
          <w:spacing w:val="-4"/>
        </w:rPr>
        <w:t xml:space="preserve"> </w:t>
      </w:r>
      <w:r>
        <w:rPr>
          <w:rFonts w:ascii="Calibri"/>
        </w:rPr>
        <w:t>Signature:</w:t>
      </w:r>
      <w:r>
        <w:rPr>
          <w:rFonts w:ascii="Calibri"/>
          <w:u w:val="single"/>
        </w:rPr>
        <w:t xml:space="preserve"> </w:t>
      </w:r>
      <w:r>
        <w:rPr>
          <w:rFonts w:ascii="Calibri"/>
          <w:u w:val="single"/>
        </w:rPr>
        <w:tab/>
      </w:r>
      <w:r>
        <w:rPr>
          <w:rFonts w:ascii="Calibri"/>
        </w:rPr>
        <w:tab/>
        <w:t>Date:</w:t>
      </w:r>
      <w:r>
        <w:rPr>
          <w:rFonts w:ascii="Calibri"/>
          <w:u w:val="single"/>
        </w:rPr>
        <w:t xml:space="preserve"> </w:t>
      </w:r>
      <w:r>
        <w:rPr>
          <w:rFonts w:ascii="Calibri"/>
          <w:u w:val="single"/>
        </w:rPr>
        <w:tab/>
      </w:r>
    </w:p>
    <w:p w:rsidR="006A50B3" w:rsidRDefault="006A50B3" w:rsidP="006A50B3">
      <w:pPr>
        <w:pStyle w:val="BodyText"/>
        <w:spacing w:before="9"/>
        <w:rPr>
          <w:rFonts w:ascii="Calibri"/>
          <w:sz w:val="19"/>
        </w:rPr>
      </w:pPr>
    </w:p>
    <w:p w:rsidR="006A50B3" w:rsidRDefault="006A50B3" w:rsidP="006A50B3">
      <w:pPr>
        <w:pStyle w:val="BodyText"/>
        <w:tabs>
          <w:tab w:val="left" w:pos="10232"/>
        </w:tabs>
        <w:spacing w:before="51"/>
        <w:ind w:left="100" w:right="345"/>
        <w:rPr>
          <w:rFonts w:ascii="Calibri"/>
        </w:rPr>
      </w:pPr>
      <w:r>
        <w:rPr>
          <w:rFonts w:ascii="Calibri"/>
        </w:rPr>
        <w:t>Print Name/Address of Legal</w:t>
      </w:r>
      <w:r>
        <w:rPr>
          <w:rFonts w:ascii="Calibri"/>
          <w:spacing w:val="-15"/>
        </w:rPr>
        <w:t xml:space="preserve"> </w:t>
      </w:r>
      <w:r>
        <w:rPr>
          <w:rFonts w:ascii="Calibri"/>
        </w:rPr>
        <w:t>Guardian:</w:t>
      </w:r>
      <w:r>
        <w:rPr>
          <w:rFonts w:ascii="Calibri"/>
          <w:u w:val="single"/>
        </w:rPr>
        <w:t xml:space="preserve"> </w:t>
      </w:r>
      <w:r>
        <w:rPr>
          <w:rFonts w:ascii="Calibri"/>
          <w:u w:val="single"/>
        </w:rPr>
        <w:tab/>
      </w:r>
    </w:p>
    <w:p w:rsidR="006A50B3" w:rsidRDefault="006A50B3" w:rsidP="006A50B3">
      <w:pPr>
        <w:pStyle w:val="BodyText"/>
        <w:rPr>
          <w:rFonts w:ascii="Calibri"/>
          <w:sz w:val="20"/>
        </w:rPr>
      </w:pPr>
    </w:p>
    <w:p w:rsidR="006A50B3" w:rsidRDefault="006A50B3" w:rsidP="006A50B3">
      <w:pPr>
        <w:pStyle w:val="BodyText"/>
        <w:spacing w:before="7"/>
        <w:rPr>
          <w:rFonts w:ascii="Calibri"/>
          <w:sz w:val="21"/>
        </w:rPr>
      </w:pPr>
      <w:r>
        <w:rPr>
          <w:noProof/>
        </w:rPr>
        <mc:AlternateContent>
          <mc:Choice Requires="wps">
            <w:drawing>
              <wp:anchor distT="0" distB="0" distL="0" distR="0" simplePos="0" relativeHeight="251662336" behindDoc="0" locked="0" layoutInCell="1" allowOverlap="1" wp14:anchorId="61598989" wp14:editId="42FE40E9">
                <wp:simplePos x="0" y="0"/>
                <wp:positionH relativeFrom="page">
                  <wp:posOffset>2743835</wp:posOffset>
                </wp:positionH>
                <wp:positionV relativeFrom="paragraph">
                  <wp:posOffset>198120</wp:posOffset>
                </wp:positionV>
                <wp:extent cx="4115435" cy="0"/>
                <wp:effectExtent l="10160" t="13970" r="8255" b="14605"/>
                <wp:wrapTopAndBottom/>
                <wp:docPr id="28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BA6B7" id="Line 27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05pt,15.6pt" to="54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E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" strokeweight=".84pt">
                <w10:wrap type="topAndBottom" anchorx="page"/>
              </v:line>
            </w:pict>
          </mc:Fallback>
        </mc:AlternateContent>
      </w:r>
    </w:p>
    <w:p w:rsidR="006A50B3" w:rsidRDefault="006A50B3" w:rsidP="006A50B3">
      <w:pPr>
        <w:pStyle w:val="BodyText"/>
        <w:spacing w:before="6"/>
        <w:rPr>
          <w:rFonts w:ascii="Calibri"/>
          <w:sz w:val="14"/>
        </w:rPr>
      </w:pPr>
    </w:p>
    <w:p w:rsidR="006A50B3" w:rsidRDefault="006A50B3" w:rsidP="006A50B3">
      <w:pPr>
        <w:spacing w:before="59"/>
        <w:ind w:left="100" w:right="345"/>
        <w:rPr>
          <w:rFonts w:ascii="Calibri"/>
          <w:sz w:val="20"/>
        </w:rPr>
      </w:pPr>
      <w:r>
        <w:rPr>
          <w:rFonts w:ascii="Calibri"/>
          <w:sz w:val="20"/>
        </w:rPr>
        <w:t>f:ka/risk/HHDocs/GeneralEvents/10.3.14</w:t>
      </w:r>
    </w:p>
    <w:p w:rsidR="006A50B3" w:rsidRDefault="006A50B3" w:rsidP="006A50B3">
      <w:pPr>
        <w:rPr>
          <w:rFonts w:ascii="Calibri"/>
          <w:sz w:val="20"/>
        </w:rPr>
        <w:sectPr w:rsidR="006A50B3">
          <w:pgSz w:w="12240" w:h="15840"/>
          <w:pgMar w:top="260" w:right="600" w:bottom="280" w:left="620" w:header="720" w:footer="720" w:gutter="0"/>
          <w:cols w:space="720"/>
        </w:sectPr>
      </w:pPr>
    </w:p>
    <w:p w:rsidR="006A50B3" w:rsidRDefault="006A50B3" w:rsidP="006A50B3">
      <w:pPr>
        <w:pStyle w:val="Heading4"/>
        <w:spacing w:before="19"/>
        <w:ind w:left="3297" w:right="3305" w:firstLine="1"/>
        <w:rPr>
          <w:u w:val="single"/>
        </w:rPr>
      </w:pPr>
      <w:bookmarkStart w:id="5" w:name="Hold_Harmless_-_multiple_events"/>
      <w:bookmarkEnd w:id="5"/>
      <w:r>
        <w:rPr>
          <w:u w:val="single"/>
        </w:rPr>
        <w:t>County College of Morris</w:t>
      </w:r>
      <w:r w:rsidRPr="00B25770">
        <w:t xml:space="preserve">              </w:t>
      </w:r>
    </w:p>
    <w:p w:rsidR="006A50B3" w:rsidRDefault="006A50B3" w:rsidP="006A50B3">
      <w:pPr>
        <w:pStyle w:val="Heading4"/>
        <w:spacing w:before="19"/>
        <w:ind w:left="3297" w:right="3305" w:firstLine="1"/>
      </w:pPr>
      <w:r>
        <w:rPr>
          <w:u w:val="single"/>
        </w:rPr>
        <w:t>214 Center Grove Rd., Randolph, NJ 07869</w:t>
      </w:r>
    </w:p>
    <w:p w:rsidR="006A50B3" w:rsidRDefault="006A50B3" w:rsidP="006A50B3">
      <w:pPr>
        <w:spacing w:before="1"/>
        <w:ind w:left="3009" w:right="3014"/>
        <w:jc w:val="center"/>
        <w:rPr>
          <w:rFonts w:ascii="Calibri"/>
          <w:b/>
          <w:sz w:val="28"/>
        </w:rPr>
      </w:pPr>
      <w:r>
        <w:rPr>
          <w:rFonts w:ascii="Calibri"/>
          <w:b/>
          <w:sz w:val="28"/>
          <w:u w:val="single"/>
        </w:rPr>
        <w:t>Hold Harmless and Indemnification Agreement</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1"/>
        <w:gridCol w:w="1620"/>
        <w:gridCol w:w="2088"/>
      </w:tblGrid>
      <w:tr w:rsidR="006A50B3" w:rsidTr="00CB1E37">
        <w:trPr>
          <w:trHeight w:hRule="exact" w:val="302"/>
        </w:trPr>
        <w:tc>
          <w:tcPr>
            <w:tcW w:w="7581" w:type="dxa"/>
          </w:tcPr>
          <w:p w:rsidR="006A50B3" w:rsidRDefault="006A50B3" w:rsidP="00CB1E37">
            <w:pPr>
              <w:pStyle w:val="TableParagraph"/>
              <w:spacing w:line="292" w:lineRule="exact"/>
              <w:ind w:left="103"/>
              <w:rPr>
                <w:rFonts w:ascii="Calibri"/>
                <w:b/>
                <w:sz w:val="24"/>
              </w:rPr>
            </w:pPr>
            <w:r>
              <w:rPr>
                <w:rFonts w:ascii="Calibri"/>
                <w:b/>
                <w:sz w:val="24"/>
              </w:rPr>
              <w:t>List Planned Events (Title &amp; Location)</w:t>
            </w:r>
          </w:p>
        </w:tc>
        <w:tc>
          <w:tcPr>
            <w:tcW w:w="1620" w:type="dxa"/>
          </w:tcPr>
          <w:p w:rsidR="006A50B3" w:rsidRDefault="006A50B3" w:rsidP="00CB1E37">
            <w:pPr>
              <w:pStyle w:val="TableParagraph"/>
              <w:spacing w:line="292" w:lineRule="exact"/>
              <w:ind w:left="100"/>
              <w:rPr>
                <w:rFonts w:ascii="Calibri"/>
                <w:b/>
                <w:sz w:val="24"/>
              </w:rPr>
            </w:pPr>
            <w:r>
              <w:rPr>
                <w:rFonts w:ascii="Calibri"/>
                <w:b/>
                <w:sz w:val="24"/>
              </w:rPr>
              <w:t>Event Date:</w:t>
            </w:r>
          </w:p>
        </w:tc>
        <w:tc>
          <w:tcPr>
            <w:tcW w:w="2088" w:type="dxa"/>
          </w:tcPr>
          <w:p w:rsidR="006A50B3" w:rsidRDefault="006A50B3" w:rsidP="00CB1E37">
            <w:pPr>
              <w:pStyle w:val="TableParagraph"/>
              <w:spacing w:line="292" w:lineRule="exact"/>
              <w:ind w:left="100"/>
              <w:rPr>
                <w:rFonts w:ascii="Calibri"/>
                <w:b/>
                <w:sz w:val="24"/>
              </w:rPr>
            </w:pPr>
            <w:r>
              <w:rPr>
                <w:rFonts w:ascii="Calibri"/>
                <w:b/>
                <w:sz w:val="24"/>
              </w:rPr>
              <w:t>Participant Initials</w:t>
            </w:r>
          </w:p>
        </w:tc>
      </w:tr>
      <w:tr w:rsidR="006A50B3" w:rsidTr="00CB1E37">
        <w:trPr>
          <w:trHeight w:hRule="exact" w:val="305"/>
        </w:trPr>
        <w:tc>
          <w:tcPr>
            <w:tcW w:w="7581" w:type="dxa"/>
          </w:tcPr>
          <w:p w:rsidR="006A50B3" w:rsidRDefault="006A50B3" w:rsidP="00CB1E37">
            <w:pPr>
              <w:pStyle w:val="TableParagraph"/>
              <w:spacing w:before="2"/>
              <w:ind w:left="103"/>
              <w:rPr>
                <w:rFonts w:ascii="Calibri"/>
                <w:sz w:val="24"/>
              </w:rPr>
            </w:pPr>
            <w:r>
              <w:rPr>
                <w:rFonts w:ascii="Calibri"/>
                <w:sz w:val="24"/>
              </w:rPr>
              <w:t>1.</w:t>
            </w:r>
          </w:p>
        </w:tc>
        <w:tc>
          <w:tcPr>
            <w:tcW w:w="1620" w:type="dxa"/>
          </w:tcPr>
          <w:p w:rsidR="006A50B3" w:rsidRDefault="006A50B3" w:rsidP="00CB1E37">
            <w:pPr>
              <w:pStyle w:val="TableParagraph"/>
              <w:spacing w:before="2"/>
              <w:ind w:left="100"/>
              <w:rPr>
                <w:rFonts w:ascii="Calibri"/>
                <w:sz w:val="24"/>
              </w:rPr>
            </w:pPr>
            <w:r>
              <w:rPr>
                <w:rFonts w:ascii="Calibri"/>
                <w:sz w:val="24"/>
              </w:rPr>
              <w:t>1.</w:t>
            </w:r>
          </w:p>
        </w:tc>
        <w:tc>
          <w:tcPr>
            <w:tcW w:w="2088" w:type="dxa"/>
          </w:tcPr>
          <w:p w:rsidR="006A50B3" w:rsidRDefault="006A50B3" w:rsidP="00CB1E37">
            <w:pPr>
              <w:pStyle w:val="TableParagraph"/>
              <w:spacing w:before="2"/>
              <w:ind w:left="100"/>
              <w:rPr>
                <w:rFonts w:ascii="Calibri"/>
                <w:sz w:val="24"/>
              </w:rPr>
            </w:pPr>
            <w:r>
              <w:rPr>
                <w:rFonts w:ascii="Calibri"/>
                <w:sz w:val="24"/>
              </w:rPr>
              <w:t>1.</w:t>
            </w:r>
          </w:p>
        </w:tc>
      </w:tr>
      <w:tr w:rsidR="006A50B3" w:rsidTr="00CB1E37">
        <w:trPr>
          <w:trHeight w:hRule="exact" w:val="302"/>
        </w:trPr>
        <w:tc>
          <w:tcPr>
            <w:tcW w:w="7581" w:type="dxa"/>
          </w:tcPr>
          <w:p w:rsidR="006A50B3" w:rsidRDefault="006A50B3" w:rsidP="00CB1E37">
            <w:pPr>
              <w:pStyle w:val="TableParagraph"/>
              <w:spacing w:line="292" w:lineRule="exact"/>
              <w:ind w:left="103"/>
              <w:rPr>
                <w:rFonts w:ascii="Calibri"/>
                <w:sz w:val="24"/>
              </w:rPr>
            </w:pPr>
            <w:r>
              <w:rPr>
                <w:rFonts w:ascii="Calibri"/>
                <w:sz w:val="24"/>
              </w:rPr>
              <w:t>2.</w:t>
            </w:r>
          </w:p>
        </w:tc>
        <w:tc>
          <w:tcPr>
            <w:tcW w:w="1620" w:type="dxa"/>
          </w:tcPr>
          <w:p w:rsidR="006A50B3" w:rsidRDefault="006A50B3" w:rsidP="00CB1E37">
            <w:pPr>
              <w:pStyle w:val="TableParagraph"/>
              <w:spacing w:line="292" w:lineRule="exact"/>
              <w:ind w:left="100"/>
              <w:rPr>
                <w:rFonts w:ascii="Calibri"/>
                <w:sz w:val="24"/>
              </w:rPr>
            </w:pPr>
            <w:r>
              <w:rPr>
                <w:rFonts w:ascii="Calibri"/>
                <w:sz w:val="24"/>
              </w:rPr>
              <w:t>2.</w:t>
            </w:r>
          </w:p>
        </w:tc>
        <w:tc>
          <w:tcPr>
            <w:tcW w:w="2088" w:type="dxa"/>
          </w:tcPr>
          <w:p w:rsidR="006A50B3" w:rsidRDefault="006A50B3" w:rsidP="00CB1E37">
            <w:pPr>
              <w:pStyle w:val="TableParagraph"/>
              <w:spacing w:line="292" w:lineRule="exact"/>
              <w:ind w:left="100"/>
              <w:rPr>
                <w:rFonts w:ascii="Calibri"/>
                <w:sz w:val="24"/>
              </w:rPr>
            </w:pPr>
            <w:r>
              <w:rPr>
                <w:rFonts w:ascii="Calibri"/>
                <w:sz w:val="24"/>
              </w:rPr>
              <w:t>2.</w:t>
            </w:r>
          </w:p>
        </w:tc>
      </w:tr>
      <w:tr w:rsidR="006A50B3" w:rsidTr="00CB1E37">
        <w:trPr>
          <w:trHeight w:hRule="exact" w:val="302"/>
        </w:trPr>
        <w:tc>
          <w:tcPr>
            <w:tcW w:w="7581" w:type="dxa"/>
          </w:tcPr>
          <w:p w:rsidR="006A50B3" w:rsidRDefault="006A50B3" w:rsidP="00CB1E37">
            <w:pPr>
              <w:pStyle w:val="TableParagraph"/>
              <w:spacing w:line="292" w:lineRule="exact"/>
              <w:ind w:left="103"/>
              <w:rPr>
                <w:rFonts w:ascii="Calibri"/>
                <w:sz w:val="24"/>
              </w:rPr>
            </w:pPr>
            <w:r>
              <w:rPr>
                <w:rFonts w:ascii="Calibri"/>
                <w:sz w:val="24"/>
              </w:rPr>
              <w:t>3.</w:t>
            </w:r>
          </w:p>
        </w:tc>
        <w:tc>
          <w:tcPr>
            <w:tcW w:w="1620" w:type="dxa"/>
          </w:tcPr>
          <w:p w:rsidR="006A50B3" w:rsidRDefault="006A50B3" w:rsidP="00CB1E37">
            <w:pPr>
              <w:pStyle w:val="TableParagraph"/>
              <w:spacing w:line="292" w:lineRule="exact"/>
              <w:ind w:left="100"/>
              <w:rPr>
                <w:rFonts w:ascii="Calibri"/>
                <w:sz w:val="24"/>
              </w:rPr>
            </w:pPr>
            <w:r>
              <w:rPr>
                <w:rFonts w:ascii="Calibri"/>
                <w:sz w:val="24"/>
              </w:rPr>
              <w:t>3.</w:t>
            </w:r>
          </w:p>
        </w:tc>
        <w:tc>
          <w:tcPr>
            <w:tcW w:w="2088" w:type="dxa"/>
          </w:tcPr>
          <w:p w:rsidR="006A50B3" w:rsidRDefault="006A50B3" w:rsidP="00CB1E37">
            <w:pPr>
              <w:pStyle w:val="TableParagraph"/>
              <w:spacing w:line="292" w:lineRule="exact"/>
              <w:ind w:left="100"/>
              <w:rPr>
                <w:rFonts w:ascii="Calibri"/>
                <w:sz w:val="24"/>
              </w:rPr>
            </w:pPr>
            <w:r>
              <w:rPr>
                <w:rFonts w:ascii="Calibri"/>
                <w:sz w:val="24"/>
              </w:rPr>
              <w:t>3.</w:t>
            </w:r>
          </w:p>
        </w:tc>
      </w:tr>
      <w:tr w:rsidR="006A50B3" w:rsidTr="00CB1E37">
        <w:trPr>
          <w:trHeight w:hRule="exact" w:val="305"/>
        </w:trPr>
        <w:tc>
          <w:tcPr>
            <w:tcW w:w="7581" w:type="dxa"/>
          </w:tcPr>
          <w:p w:rsidR="006A50B3" w:rsidRDefault="006A50B3" w:rsidP="00CB1E37">
            <w:pPr>
              <w:pStyle w:val="TableParagraph"/>
              <w:spacing w:line="292" w:lineRule="exact"/>
              <w:ind w:left="103"/>
              <w:rPr>
                <w:rFonts w:ascii="Calibri"/>
                <w:sz w:val="24"/>
              </w:rPr>
            </w:pPr>
            <w:r>
              <w:rPr>
                <w:rFonts w:ascii="Calibri"/>
                <w:sz w:val="24"/>
              </w:rPr>
              <w:t>4.</w:t>
            </w:r>
          </w:p>
        </w:tc>
        <w:tc>
          <w:tcPr>
            <w:tcW w:w="1620" w:type="dxa"/>
          </w:tcPr>
          <w:p w:rsidR="006A50B3" w:rsidRDefault="006A50B3" w:rsidP="00CB1E37">
            <w:pPr>
              <w:pStyle w:val="TableParagraph"/>
              <w:spacing w:line="292" w:lineRule="exact"/>
              <w:ind w:left="100"/>
              <w:rPr>
                <w:rFonts w:ascii="Calibri"/>
                <w:sz w:val="24"/>
              </w:rPr>
            </w:pPr>
            <w:r>
              <w:rPr>
                <w:rFonts w:ascii="Calibri"/>
                <w:sz w:val="24"/>
              </w:rPr>
              <w:t>4.</w:t>
            </w:r>
          </w:p>
        </w:tc>
        <w:tc>
          <w:tcPr>
            <w:tcW w:w="2088" w:type="dxa"/>
          </w:tcPr>
          <w:p w:rsidR="006A50B3" w:rsidRDefault="006A50B3" w:rsidP="00CB1E37">
            <w:pPr>
              <w:pStyle w:val="TableParagraph"/>
              <w:spacing w:line="292" w:lineRule="exact"/>
              <w:ind w:left="100"/>
              <w:rPr>
                <w:rFonts w:ascii="Calibri"/>
                <w:sz w:val="24"/>
              </w:rPr>
            </w:pPr>
            <w:r>
              <w:rPr>
                <w:rFonts w:ascii="Calibri"/>
                <w:sz w:val="24"/>
              </w:rPr>
              <w:t>4.</w:t>
            </w:r>
          </w:p>
        </w:tc>
      </w:tr>
    </w:tbl>
    <w:p w:rsidR="006A50B3" w:rsidRDefault="006A50B3" w:rsidP="006A50B3">
      <w:pPr>
        <w:ind w:left="220" w:right="250"/>
        <w:rPr>
          <w:rFonts w:ascii="Calibri" w:hAnsi="Calibri"/>
        </w:rPr>
      </w:pPr>
      <w:r>
        <w:rPr>
          <w:rFonts w:ascii="Calibri" w:hAnsi="Calibri"/>
        </w:rPr>
        <w:t>The Participant agrees to indemnify and hold harmless the County College of Morris, its board members, its administrators, its faculty, its employees, its volunteers and its agents from and against any and all demands, claims, suits, causes of action, bodily injuries, property damages, losses, penalties, and/or expenses, including attorney’s fees, arising out of or resulting from any and all actions, accidents and events caused by or incurred by the Participant.</w:t>
      </w:r>
    </w:p>
    <w:p w:rsidR="006A50B3" w:rsidRDefault="006A50B3" w:rsidP="006A50B3">
      <w:pPr>
        <w:pStyle w:val="BodyText"/>
        <w:rPr>
          <w:rFonts w:ascii="Calibri"/>
          <w:sz w:val="22"/>
        </w:rPr>
      </w:pPr>
    </w:p>
    <w:p w:rsidR="006A50B3" w:rsidRDefault="006A50B3" w:rsidP="006A50B3">
      <w:pPr>
        <w:ind w:left="220" w:right="287"/>
        <w:rPr>
          <w:rFonts w:ascii="Calibri"/>
        </w:rPr>
      </w:pPr>
      <w:r>
        <w:rPr>
          <w:rFonts w:ascii="Calibri"/>
        </w:rPr>
        <w:t>The Participant agrees to assume the entire responsibility and liability for all damages or injuries to himself/herself and all other persons and to all property, arising out of or in any manner connected with the County College of Morris due to his/her acts, negligence or alleged negligence and to the fullest extent permitted by law, the Participant shall defend and indemnify the County College of Morris, its board members, its administrators, its faculty, its employees, its volunteers and its agents from all such claims and Participant further agrees to pay all damages and costs resulting from such a claim including reimbursement to the College.</w:t>
      </w:r>
    </w:p>
    <w:p w:rsidR="006A50B3" w:rsidRDefault="006A50B3" w:rsidP="006A50B3">
      <w:pPr>
        <w:pStyle w:val="BodyText"/>
        <w:spacing w:before="10"/>
        <w:rPr>
          <w:rFonts w:ascii="Calibri"/>
          <w:sz w:val="21"/>
        </w:rPr>
      </w:pPr>
    </w:p>
    <w:p w:rsidR="006A50B3" w:rsidRDefault="006A50B3" w:rsidP="006A50B3">
      <w:pPr>
        <w:ind w:left="220" w:right="231"/>
        <w:rPr>
          <w:rFonts w:ascii="Calibri" w:hAnsi="Calibri"/>
        </w:rPr>
      </w:pPr>
      <w:r>
        <w:rPr>
          <w:rFonts w:ascii="Calibri" w:hAnsi="Calibri"/>
        </w:rPr>
        <w:t>The Participant agrees to notify the College of any health or physical concern before the date of the field trip. Examples include but are not limited to allergies to bee-stings or plants, pregnancy, motion sickness, or disabilities that might prevent physical activity. In some instances the College may require a physician’s letter confirming the Participant’s clearance to participate in the activity.</w:t>
      </w:r>
    </w:p>
    <w:p w:rsidR="006A50B3" w:rsidRDefault="006A50B3" w:rsidP="006A50B3">
      <w:pPr>
        <w:pStyle w:val="BodyText"/>
        <w:rPr>
          <w:rFonts w:ascii="Calibri"/>
          <w:sz w:val="22"/>
        </w:rPr>
      </w:pPr>
    </w:p>
    <w:p w:rsidR="006A50B3" w:rsidRDefault="006A50B3" w:rsidP="006A50B3">
      <w:pPr>
        <w:ind w:left="220" w:right="256"/>
        <w:rPr>
          <w:rFonts w:ascii="Calibri" w:hAnsi="Calibri"/>
        </w:rPr>
      </w:pPr>
      <w:r>
        <w:rPr>
          <w:rFonts w:ascii="Calibri" w:hAnsi="Calibri"/>
        </w:rPr>
        <w:t>This release confirms Participant’s understanding that his/her participation in this activity is on an individual basis, at Participant’s own risk, for Participant’s personal benefit, and that Participant is solely responsible for his/her well-being and personal property.  The terms of this release shall be binding on Participant’s heirs, executors, administrators and assignees.</w:t>
      </w:r>
    </w:p>
    <w:p w:rsidR="006A50B3" w:rsidRDefault="006A50B3" w:rsidP="006A50B3">
      <w:pPr>
        <w:pStyle w:val="BodyText"/>
        <w:spacing w:before="10"/>
        <w:rPr>
          <w:rFonts w:ascii="Calibri"/>
          <w:sz w:val="21"/>
        </w:rPr>
      </w:pPr>
    </w:p>
    <w:p w:rsidR="006A50B3" w:rsidRDefault="006A50B3" w:rsidP="006A50B3">
      <w:pPr>
        <w:ind w:left="220" w:right="277"/>
        <w:rPr>
          <w:rFonts w:ascii="Calibri" w:hAnsi="Calibri"/>
        </w:rPr>
      </w:pPr>
      <w:r>
        <w:rPr>
          <w:rFonts w:ascii="Calibri" w:hAnsi="Calibri"/>
        </w:rPr>
        <w:t>Participant’s signature below signifies that he/she has read this form and understands the terms of the agreement. Participant agrees to abide by CCM’s Student Code of conduct and the College’s policies and procedures as a participant on this College sponsored trip.</w:t>
      </w:r>
    </w:p>
    <w:p w:rsidR="006A50B3" w:rsidRDefault="006A50B3" w:rsidP="006A50B3">
      <w:pPr>
        <w:pStyle w:val="BodyText"/>
        <w:rPr>
          <w:rFonts w:ascii="Calibri"/>
          <w:sz w:val="16"/>
        </w:rPr>
      </w:pPr>
    </w:p>
    <w:p w:rsidR="006A50B3" w:rsidRDefault="006A50B3" w:rsidP="006A50B3">
      <w:pPr>
        <w:pStyle w:val="Heading6"/>
        <w:tabs>
          <w:tab w:val="left" w:pos="5750"/>
          <w:tab w:val="left" w:pos="5981"/>
          <w:tab w:val="left" w:pos="10251"/>
        </w:tabs>
        <w:spacing w:before="52"/>
        <w:ind w:left="220" w:right="250"/>
      </w:pPr>
      <w:r>
        <w:t>Participant</w:t>
      </w:r>
      <w:r>
        <w:rPr>
          <w:spacing w:val="-2"/>
        </w:rPr>
        <w:t xml:space="preserve"> </w:t>
      </w:r>
      <w:r>
        <w:t>Name</w:t>
      </w:r>
      <w:r>
        <w:rPr>
          <w:spacing w:val="-4"/>
        </w:rPr>
        <w:t xml:space="preserve"> </w:t>
      </w:r>
      <w:r>
        <w:t>(Print)</w:t>
      </w:r>
      <w:r>
        <w:rPr>
          <w:b w:val="0"/>
        </w:rPr>
        <w:t>:</w:t>
      </w:r>
      <w:r>
        <w:rPr>
          <w:b w:val="0"/>
          <w:u w:val="single"/>
        </w:rPr>
        <w:t xml:space="preserve"> </w:t>
      </w:r>
      <w:r>
        <w:rPr>
          <w:b w:val="0"/>
          <w:u w:val="single"/>
        </w:rPr>
        <w:tab/>
      </w:r>
      <w:r>
        <w:rPr>
          <w:b w:val="0"/>
        </w:rPr>
        <w:tab/>
      </w:r>
      <w:r>
        <w:t>Phone</w:t>
      </w:r>
      <w:r>
        <w:rPr>
          <w:spacing w:val="-4"/>
        </w:rPr>
        <w:t xml:space="preserve"> </w:t>
      </w:r>
      <w:r>
        <w:t>#:</w:t>
      </w:r>
      <w:r>
        <w:rPr>
          <w:u w:val="single"/>
        </w:rPr>
        <w:t xml:space="preserve"> </w:t>
      </w:r>
      <w:r>
        <w:rPr>
          <w:u w:val="single"/>
        </w:rPr>
        <w:tab/>
      </w:r>
    </w:p>
    <w:p w:rsidR="006A50B3" w:rsidRDefault="006A50B3" w:rsidP="006A50B3">
      <w:pPr>
        <w:pStyle w:val="BodyText"/>
        <w:spacing w:before="9"/>
        <w:rPr>
          <w:rFonts w:ascii="Calibri"/>
          <w:b/>
          <w:sz w:val="19"/>
        </w:rPr>
      </w:pPr>
    </w:p>
    <w:p w:rsidR="006A50B3" w:rsidRDefault="006A50B3" w:rsidP="006A50B3">
      <w:pPr>
        <w:tabs>
          <w:tab w:val="left" w:pos="2639"/>
          <w:tab w:val="left" w:pos="3986"/>
          <w:tab w:val="left" w:pos="4583"/>
          <w:tab w:val="left" w:pos="6091"/>
          <w:tab w:val="left" w:pos="6688"/>
          <w:tab w:val="left" w:pos="7695"/>
          <w:tab w:val="left" w:pos="8292"/>
        </w:tabs>
        <w:spacing w:before="51"/>
        <w:ind w:left="220" w:right="250"/>
        <w:rPr>
          <w:rFonts w:ascii="Calibri"/>
          <w:b/>
          <w:sz w:val="24"/>
        </w:rPr>
      </w:pPr>
      <w:r>
        <w:rPr>
          <w:rFonts w:ascii="Calibri"/>
          <w:b/>
          <w:sz w:val="24"/>
        </w:rPr>
        <w:t>Participant</w:t>
      </w:r>
      <w:r>
        <w:rPr>
          <w:rFonts w:ascii="Calibri"/>
          <w:b/>
          <w:spacing w:val="-2"/>
          <w:sz w:val="24"/>
        </w:rPr>
        <w:t xml:space="preserve"> </w:t>
      </w:r>
      <w:r>
        <w:rPr>
          <w:rFonts w:ascii="Calibri"/>
          <w:b/>
          <w:sz w:val="24"/>
        </w:rPr>
        <w:t>Status:</w:t>
      </w:r>
      <w:r>
        <w:rPr>
          <w:rFonts w:ascii="Calibri"/>
          <w:b/>
          <w:sz w:val="24"/>
          <w:u w:val="thick"/>
        </w:rPr>
        <w:t xml:space="preserve"> </w:t>
      </w:r>
      <w:r>
        <w:rPr>
          <w:rFonts w:ascii="Calibri"/>
          <w:b/>
          <w:sz w:val="24"/>
          <w:u w:val="thick"/>
        </w:rPr>
        <w:tab/>
      </w:r>
      <w:r>
        <w:rPr>
          <w:rFonts w:ascii="Calibri"/>
          <w:b/>
          <w:sz w:val="24"/>
        </w:rPr>
        <w:t>Student</w:t>
      </w:r>
      <w:r>
        <w:rPr>
          <w:rFonts w:ascii="Calibri"/>
          <w:b/>
          <w:sz w:val="24"/>
        </w:rPr>
        <w:tab/>
      </w:r>
      <w:r>
        <w:rPr>
          <w:rFonts w:ascii="Calibri"/>
          <w:b/>
          <w:sz w:val="24"/>
          <w:u w:val="thick"/>
        </w:rPr>
        <w:t xml:space="preserve"> </w:t>
      </w:r>
      <w:r>
        <w:rPr>
          <w:rFonts w:ascii="Calibri"/>
          <w:b/>
          <w:sz w:val="24"/>
          <w:u w:val="thick"/>
        </w:rPr>
        <w:tab/>
      </w:r>
      <w:r>
        <w:rPr>
          <w:rFonts w:ascii="Calibri"/>
          <w:b/>
          <w:sz w:val="24"/>
        </w:rPr>
        <w:t>Faculty</w:t>
      </w:r>
      <w:r>
        <w:rPr>
          <w:rFonts w:ascii="Calibri"/>
          <w:b/>
          <w:sz w:val="24"/>
        </w:rPr>
        <w:tab/>
      </w:r>
      <w:r>
        <w:rPr>
          <w:rFonts w:ascii="Calibri"/>
          <w:b/>
          <w:sz w:val="24"/>
          <w:u w:val="thick"/>
        </w:rPr>
        <w:t xml:space="preserve"> </w:t>
      </w:r>
      <w:r>
        <w:rPr>
          <w:rFonts w:ascii="Calibri"/>
          <w:b/>
          <w:sz w:val="24"/>
          <w:u w:val="thick"/>
        </w:rPr>
        <w:tab/>
      </w:r>
      <w:r>
        <w:rPr>
          <w:rFonts w:ascii="Calibri"/>
          <w:b/>
          <w:sz w:val="24"/>
        </w:rPr>
        <w:t>Staff</w:t>
      </w:r>
      <w:r>
        <w:rPr>
          <w:rFonts w:ascii="Calibri"/>
          <w:b/>
          <w:sz w:val="24"/>
        </w:rPr>
        <w:tab/>
      </w:r>
      <w:r>
        <w:rPr>
          <w:rFonts w:ascii="Calibri"/>
          <w:b/>
          <w:sz w:val="24"/>
          <w:u w:val="thick"/>
        </w:rPr>
        <w:t xml:space="preserve"> </w:t>
      </w:r>
      <w:r>
        <w:rPr>
          <w:rFonts w:ascii="Calibri"/>
          <w:b/>
          <w:sz w:val="24"/>
          <w:u w:val="thick"/>
        </w:rPr>
        <w:tab/>
      </w:r>
      <w:r>
        <w:rPr>
          <w:rFonts w:ascii="Calibri"/>
          <w:b/>
          <w:sz w:val="24"/>
        </w:rPr>
        <w:t>Guest</w:t>
      </w:r>
    </w:p>
    <w:p w:rsidR="006A50B3" w:rsidRDefault="006A50B3" w:rsidP="006A50B3">
      <w:pPr>
        <w:pStyle w:val="BodyText"/>
        <w:spacing w:before="9"/>
        <w:rPr>
          <w:rFonts w:ascii="Calibri"/>
          <w:b/>
          <w:sz w:val="19"/>
        </w:rPr>
      </w:pPr>
    </w:p>
    <w:p w:rsidR="006A50B3" w:rsidRDefault="006A50B3" w:rsidP="006A50B3">
      <w:pPr>
        <w:pStyle w:val="BodyText"/>
        <w:spacing w:before="51"/>
        <w:ind w:left="220" w:right="250"/>
        <w:rPr>
          <w:rFonts w:ascii="Calibri"/>
        </w:rPr>
      </w:pPr>
      <w:r>
        <w:rPr>
          <w:rFonts w:ascii="Calibri"/>
        </w:rPr>
        <w:t>I hereby certify that I am eighteen years of age or older:</w:t>
      </w:r>
    </w:p>
    <w:p w:rsidR="006A50B3" w:rsidRDefault="006A50B3" w:rsidP="006A50B3">
      <w:pPr>
        <w:pStyle w:val="BodyText"/>
        <w:spacing w:before="9"/>
        <w:rPr>
          <w:rFonts w:ascii="Calibri"/>
          <w:sz w:val="19"/>
        </w:rPr>
      </w:pPr>
    </w:p>
    <w:p w:rsidR="006A50B3" w:rsidRDefault="006A50B3" w:rsidP="006A50B3">
      <w:pPr>
        <w:pStyle w:val="BodyText"/>
        <w:tabs>
          <w:tab w:val="left" w:pos="6981"/>
          <w:tab w:val="left" w:pos="7421"/>
          <w:tab w:val="left" w:pos="10352"/>
        </w:tabs>
        <w:spacing w:before="52"/>
        <w:ind w:left="220" w:right="250"/>
        <w:rPr>
          <w:rFonts w:ascii="Calibri" w:hAnsi="Calibri"/>
        </w:rPr>
      </w:pPr>
      <w:r>
        <w:rPr>
          <w:rFonts w:ascii="Calibri" w:hAnsi="Calibri"/>
        </w:rPr>
        <w:t>Participant’s</w:t>
      </w:r>
      <w:r>
        <w:rPr>
          <w:rFonts w:ascii="Calibri" w:hAnsi="Calibri"/>
          <w:spacing w:val="-3"/>
        </w:rPr>
        <w:t xml:space="preserve"> </w:t>
      </w:r>
      <w:r>
        <w:rPr>
          <w:rFonts w:ascii="Calibri" w:hAnsi="Calibri"/>
        </w:rPr>
        <w:t>Signature:</w:t>
      </w:r>
      <w:r>
        <w:rPr>
          <w:rFonts w:ascii="Calibri" w:hAnsi="Calibri"/>
          <w:u w:val="single"/>
        </w:rPr>
        <w:t xml:space="preserve"> </w:t>
      </w:r>
      <w:r>
        <w:rPr>
          <w:rFonts w:ascii="Calibri" w:hAnsi="Calibri"/>
          <w:u w:val="single"/>
        </w:rPr>
        <w:tab/>
      </w:r>
      <w:r>
        <w:rPr>
          <w:rFonts w:ascii="Calibri" w:hAnsi="Calibri"/>
        </w:rPr>
        <w:tab/>
        <w:t>Date:</w:t>
      </w:r>
      <w:r>
        <w:rPr>
          <w:rFonts w:ascii="Calibri" w:hAnsi="Calibri"/>
          <w:u w:val="single"/>
        </w:rPr>
        <w:t xml:space="preserve"> </w:t>
      </w:r>
      <w:r>
        <w:rPr>
          <w:rFonts w:ascii="Calibri" w:hAnsi="Calibri"/>
          <w:u w:val="single"/>
        </w:rPr>
        <w:tab/>
      </w:r>
    </w:p>
    <w:p w:rsidR="006A50B3" w:rsidRDefault="006A50B3" w:rsidP="006A50B3">
      <w:pPr>
        <w:pStyle w:val="BodyText"/>
        <w:spacing w:before="9"/>
        <w:rPr>
          <w:rFonts w:ascii="Calibri"/>
          <w:sz w:val="19"/>
        </w:rPr>
      </w:pPr>
    </w:p>
    <w:p w:rsidR="006A50B3" w:rsidRDefault="006A50B3" w:rsidP="006A50B3">
      <w:pPr>
        <w:pStyle w:val="Heading6"/>
        <w:spacing w:before="51"/>
        <w:ind w:left="220" w:right="250"/>
      </w:pPr>
      <w:r>
        <w:t>If Participant is a Minor:</w:t>
      </w:r>
    </w:p>
    <w:p w:rsidR="006A50B3" w:rsidRDefault="006A50B3" w:rsidP="006A50B3">
      <w:pPr>
        <w:pStyle w:val="BodyText"/>
        <w:ind w:left="220" w:right="250"/>
        <w:rPr>
          <w:rFonts w:ascii="Calibri"/>
        </w:rPr>
      </w:pPr>
      <w:r>
        <w:rPr>
          <w:rFonts w:ascii="Calibri"/>
        </w:rPr>
        <w:t>I certify that I am the legal guardian of the participant and agree to all the terms and conditions noted above.</w:t>
      </w:r>
    </w:p>
    <w:p w:rsidR="006A50B3" w:rsidRDefault="006A50B3" w:rsidP="006A50B3">
      <w:pPr>
        <w:pStyle w:val="BodyText"/>
        <w:spacing w:before="11"/>
        <w:rPr>
          <w:rFonts w:ascii="Calibri"/>
          <w:sz w:val="19"/>
        </w:rPr>
      </w:pPr>
    </w:p>
    <w:p w:rsidR="006A50B3" w:rsidRDefault="006A50B3" w:rsidP="006A50B3">
      <w:pPr>
        <w:pStyle w:val="BodyText"/>
        <w:tabs>
          <w:tab w:val="left" w:pos="6956"/>
          <w:tab w:val="left" w:pos="7421"/>
          <w:tab w:val="left" w:pos="10352"/>
        </w:tabs>
        <w:spacing w:before="52"/>
        <w:ind w:left="220" w:right="250"/>
        <w:rPr>
          <w:rFonts w:ascii="Calibri"/>
        </w:rPr>
      </w:pPr>
      <w:r>
        <w:rPr>
          <w:rFonts w:ascii="Calibri"/>
        </w:rPr>
        <w:t>Legal</w:t>
      </w:r>
      <w:r>
        <w:rPr>
          <w:rFonts w:ascii="Calibri"/>
          <w:spacing w:val="-2"/>
        </w:rPr>
        <w:t xml:space="preserve"> </w:t>
      </w:r>
      <w:r>
        <w:rPr>
          <w:rFonts w:ascii="Calibri"/>
        </w:rPr>
        <w:t>Guardian</w:t>
      </w:r>
      <w:r>
        <w:rPr>
          <w:rFonts w:ascii="Calibri"/>
          <w:spacing w:val="-4"/>
        </w:rPr>
        <w:t xml:space="preserve"> </w:t>
      </w:r>
      <w:r>
        <w:rPr>
          <w:rFonts w:ascii="Calibri"/>
        </w:rPr>
        <w:t>Signature:</w:t>
      </w:r>
      <w:r>
        <w:rPr>
          <w:rFonts w:ascii="Calibri"/>
          <w:u w:val="single"/>
        </w:rPr>
        <w:t xml:space="preserve"> </w:t>
      </w:r>
      <w:r>
        <w:rPr>
          <w:rFonts w:ascii="Calibri"/>
          <w:u w:val="single"/>
        </w:rPr>
        <w:tab/>
      </w:r>
      <w:r>
        <w:rPr>
          <w:rFonts w:ascii="Calibri"/>
        </w:rPr>
        <w:tab/>
        <w:t>Date:</w:t>
      </w:r>
      <w:r>
        <w:rPr>
          <w:rFonts w:ascii="Calibri"/>
          <w:u w:val="single"/>
        </w:rPr>
        <w:t xml:space="preserve"> </w:t>
      </w:r>
      <w:r>
        <w:rPr>
          <w:rFonts w:ascii="Calibri"/>
          <w:u w:val="single"/>
        </w:rPr>
        <w:tab/>
      </w:r>
    </w:p>
    <w:p w:rsidR="006A50B3" w:rsidRDefault="006A50B3" w:rsidP="006A50B3">
      <w:pPr>
        <w:pStyle w:val="BodyText"/>
        <w:spacing w:before="9"/>
        <w:rPr>
          <w:rFonts w:ascii="Calibri"/>
          <w:sz w:val="19"/>
        </w:rPr>
      </w:pPr>
    </w:p>
    <w:p w:rsidR="006A50B3" w:rsidRDefault="006A50B3" w:rsidP="006A50B3">
      <w:pPr>
        <w:pStyle w:val="BodyText"/>
        <w:tabs>
          <w:tab w:val="left" w:pos="10352"/>
        </w:tabs>
        <w:spacing w:before="51"/>
        <w:ind w:left="220" w:right="250"/>
        <w:rPr>
          <w:rFonts w:ascii="Calibri"/>
        </w:rPr>
      </w:pPr>
      <w:r>
        <w:rPr>
          <w:rFonts w:ascii="Calibri"/>
        </w:rPr>
        <w:t>Print Name/Address of Legal</w:t>
      </w:r>
      <w:r>
        <w:rPr>
          <w:rFonts w:ascii="Calibri"/>
          <w:spacing w:val="-15"/>
        </w:rPr>
        <w:t xml:space="preserve"> </w:t>
      </w:r>
      <w:r>
        <w:rPr>
          <w:rFonts w:ascii="Calibri"/>
        </w:rPr>
        <w:t>Guardian:</w:t>
      </w:r>
      <w:r>
        <w:rPr>
          <w:rFonts w:ascii="Calibri"/>
          <w:u w:val="single"/>
        </w:rPr>
        <w:t xml:space="preserve"> </w:t>
      </w:r>
      <w:r>
        <w:rPr>
          <w:rFonts w:ascii="Calibri"/>
          <w:u w:val="single"/>
        </w:rPr>
        <w:tab/>
      </w:r>
    </w:p>
    <w:p w:rsidR="006A50B3" w:rsidRDefault="006A50B3" w:rsidP="006A50B3">
      <w:pPr>
        <w:pStyle w:val="BodyText"/>
        <w:spacing w:before="4"/>
        <w:rPr>
          <w:rFonts w:ascii="Calibri"/>
          <w:sz w:val="18"/>
        </w:rPr>
      </w:pPr>
    </w:p>
    <w:p w:rsidR="006A50B3" w:rsidRDefault="006A50B3" w:rsidP="006A50B3">
      <w:pPr>
        <w:tabs>
          <w:tab w:val="left" w:pos="3820"/>
          <w:tab w:val="left" w:pos="10334"/>
        </w:tabs>
        <w:spacing w:before="68"/>
        <w:ind w:left="220" w:right="250"/>
        <w:rPr>
          <w:rFonts w:ascii="Calibri"/>
          <w:sz w:val="16"/>
        </w:rPr>
      </w:pPr>
      <w:r>
        <w:rPr>
          <w:rFonts w:ascii="Calibri"/>
          <w:sz w:val="16"/>
        </w:rPr>
        <w:t>f:ka/risk/HHDocs/9.22.16</w:t>
      </w:r>
      <w:r>
        <w:rPr>
          <w:rFonts w:ascii="Calibri"/>
          <w:sz w:val="16"/>
        </w:rPr>
        <w:tab/>
      </w:r>
      <w:r>
        <w:rPr>
          <w:rFonts w:ascii="Calibri"/>
          <w:sz w:val="16"/>
          <w:u w:val="single"/>
        </w:rPr>
        <w:t xml:space="preserve"> </w:t>
      </w:r>
      <w:r>
        <w:rPr>
          <w:rFonts w:ascii="Calibri"/>
          <w:sz w:val="16"/>
          <w:u w:val="single"/>
        </w:rPr>
        <w:tab/>
      </w:r>
    </w:p>
    <w:p w:rsidR="006A50B3" w:rsidRDefault="006A50B3" w:rsidP="006A50B3">
      <w:pPr>
        <w:rPr>
          <w:rFonts w:ascii="Calibri"/>
          <w:sz w:val="16"/>
        </w:rPr>
        <w:sectPr w:rsidR="006A50B3">
          <w:pgSz w:w="12240" w:h="15840"/>
          <w:pgMar w:top="700" w:right="220" w:bottom="280" w:left="500" w:header="720" w:footer="720" w:gutter="0"/>
          <w:cols w:space="720"/>
        </w:sectPr>
      </w:pPr>
    </w:p>
    <w:p w:rsidR="006A50B3" w:rsidRDefault="006A50B3" w:rsidP="006A50B3">
      <w:pPr>
        <w:pStyle w:val="BodyText"/>
        <w:rPr>
          <w:rFonts w:ascii="Calibri"/>
          <w:sz w:val="20"/>
        </w:rPr>
      </w:pPr>
    </w:p>
    <w:p w:rsidR="006A50B3" w:rsidRDefault="006A50B3" w:rsidP="006A50B3">
      <w:pPr>
        <w:jc w:val="center"/>
        <w:rPr>
          <w:rFonts w:ascii="Cambria"/>
          <w:sz w:val="27"/>
        </w:rPr>
      </w:pPr>
    </w:p>
    <w:p w:rsidR="006A50B3" w:rsidRDefault="006A50B3" w:rsidP="006A50B3">
      <w:pPr>
        <w:jc w:val="center"/>
        <w:rPr>
          <w:rFonts w:ascii="Cambria"/>
          <w:sz w:val="27"/>
        </w:rPr>
      </w:pPr>
    </w:p>
    <w:p w:rsidR="006A50B3" w:rsidRPr="00FB5391" w:rsidRDefault="005F2E69" w:rsidP="006A50B3">
      <w:pPr>
        <w:pStyle w:val="Heading1"/>
        <w:ind w:left="183"/>
        <w:rPr>
          <w:sz w:val="52"/>
        </w:rPr>
      </w:pPr>
      <w:hyperlink r:id="rId6" w:history="1">
        <w:r w:rsidR="006A50B3" w:rsidRPr="00FB5391">
          <w:rPr>
            <w:rStyle w:val="Hyperlink"/>
            <w:sz w:val="52"/>
          </w:rPr>
          <w:t>CLERY FORM</w:t>
        </w:r>
      </w:hyperlink>
    </w:p>
    <w:p w:rsidR="006A50B3" w:rsidRPr="00FB5391" w:rsidRDefault="006A50B3" w:rsidP="006A50B3">
      <w:pPr>
        <w:pStyle w:val="Heading1"/>
        <w:ind w:left="183"/>
        <w:rPr>
          <w:sz w:val="52"/>
        </w:rPr>
      </w:pPr>
    </w:p>
    <w:p w:rsidR="006A50B3" w:rsidRPr="00FB5391" w:rsidRDefault="006A50B3" w:rsidP="006A50B3">
      <w:pPr>
        <w:pStyle w:val="Heading1"/>
        <w:ind w:left="2331" w:right="0"/>
        <w:jc w:val="left"/>
        <w:rPr>
          <w:sz w:val="52"/>
        </w:rPr>
      </w:pPr>
      <w:r w:rsidRPr="00FB5391">
        <w:rPr>
          <w:sz w:val="52"/>
        </w:rPr>
        <w:t xml:space="preserve">          </w:t>
      </w:r>
      <w:hyperlink r:id="rId7" w:history="1">
        <w:r w:rsidRPr="00FB5391">
          <w:rPr>
            <w:rStyle w:val="Hyperlink"/>
            <w:sz w:val="52"/>
          </w:rPr>
          <w:t>INCIDENT REPORT</w:t>
        </w:r>
      </w:hyperlink>
    </w:p>
    <w:p w:rsidR="006A50B3" w:rsidRPr="00FB5391" w:rsidRDefault="006A50B3" w:rsidP="006A50B3">
      <w:pPr>
        <w:pStyle w:val="BodyText"/>
        <w:jc w:val="center"/>
        <w:rPr>
          <w:rFonts w:ascii="Courier New"/>
          <w:sz w:val="16"/>
        </w:rPr>
      </w:pPr>
    </w:p>
    <w:p w:rsidR="006A50B3" w:rsidRPr="00FB5391" w:rsidRDefault="006A50B3" w:rsidP="006A50B3">
      <w:pPr>
        <w:pStyle w:val="BodyText"/>
        <w:jc w:val="center"/>
        <w:rPr>
          <w:rFonts w:ascii="Courier New"/>
          <w:sz w:val="16"/>
        </w:rPr>
      </w:pPr>
    </w:p>
    <w:p w:rsidR="006A50B3" w:rsidRPr="00FB5391" w:rsidRDefault="006A50B3" w:rsidP="006A50B3">
      <w:pPr>
        <w:pStyle w:val="Heading1"/>
        <w:ind w:left="92" w:right="92"/>
        <w:rPr>
          <w:rStyle w:val="Hyperlink"/>
          <w:sz w:val="52"/>
        </w:rPr>
      </w:pPr>
      <w:r w:rsidRPr="00FB5391">
        <w:rPr>
          <w:sz w:val="52"/>
        </w:rPr>
        <w:fldChar w:fldCharType="begin"/>
      </w:r>
      <w:r w:rsidRPr="00FB5391">
        <w:rPr>
          <w:sz w:val="52"/>
        </w:rPr>
        <w:instrText xml:space="preserve"> HYPERLINK "https://www.ccm.edu/wp-content/uploads/pdf/hr/Employee-Work-Related-Accidents-Policy.pdf" </w:instrText>
      </w:r>
      <w:r w:rsidRPr="00FB5391">
        <w:rPr>
          <w:sz w:val="52"/>
        </w:rPr>
        <w:fldChar w:fldCharType="separate"/>
      </w:r>
      <w:r w:rsidRPr="00FB5391">
        <w:rPr>
          <w:rStyle w:val="Hyperlink"/>
          <w:sz w:val="52"/>
        </w:rPr>
        <w:t>EMPLOYEE WORK-RELATED ACCIDENTS,</w:t>
      </w:r>
    </w:p>
    <w:p w:rsidR="006A50B3" w:rsidRPr="00FB5391" w:rsidRDefault="006A50B3" w:rsidP="006A50B3">
      <w:pPr>
        <w:ind w:left="91" w:right="92"/>
        <w:jc w:val="center"/>
        <w:rPr>
          <w:rFonts w:ascii="Calibri" w:eastAsia="Calibri" w:hAnsi="Calibri" w:cs="Calibri"/>
          <w:sz w:val="52"/>
          <w:szCs w:val="56"/>
        </w:rPr>
      </w:pPr>
      <w:r w:rsidRPr="00FB5391">
        <w:rPr>
          <w:rStyle w:val="Hyperlink"/>
          <w:rFonts w:ascii="Calibri"/>
          <w:sz w:val="52"/>
        </w:rPr>
        <w:t>INJURIES AND ILLNESSES PROCEDURE</w:t>
      </w:r>
      <w:r w:rsidRPr="00FB5391">
        <w:rPr>
          <w:rFonts w:ascii="Calibri" w:eastAsia="Calibri" w:hAnsi="Calibri" w:cs="Calibri"/>
          <w:sz w:val="52"/>
          <w:szCs w:val="56"/>
        </w:rPr>
        <w:fldChar w:fldCharType="end"/>
      </w:r>
    </w:p>
    <w:p w:rsidR="006A50B3" w:rsidRPr="00FB5391" w:rsidRDefault="006A50B3" w:rsidP="006A50B3">
      <w:pPr>
        <w:ind w:left="91" w:right="92"/>
        <w:jc w:val="center"/>
        <w:rPr>
          <w:rFonts w:ascii="Calibri" w:eastAsia="Calibri" w:hAnsi="Calibri" w:cs="Calibri"/>
          <w:sz w:val="52"/>
          <w:szCs w:val="56"/>
        </w:rPr>
      </w:pPr>
    </w:p>
    <w:p w:rsidR="006A50B3" w:rsidRPr="00FB5391" w:rsidRDefault="006A50B3" w:rsidP="006A50B3">
      <w:pPr>
        <w:pStyle w:val="Heading1"/>
        <w:ind w:left="92" w:right="92" w:firstLine="718"/>
        <w:rPr>
          <w:rStyle w:val="Hyperlink"/>
          <w:sz w:val="52"/>
        </w:rPr>
      </w:pPr>
      <w:r w:rsidRPr="00FB5391">
        <w:rPr>
          <w:rStyle w:val="Hyperlink"/>
          <w:sz w:val="52"/>
        </w:rPr>
        <w:t>MORRIS COUNTY WORKERS COMPENSATION REPORT OF INJURY</w:t>
      </w:r>
    </w:p>
    <w:p w:rsidR="006A50B3" w:rsidRPr="00FB5391" w:rsidRDefault="006A50B3" w:rsidP="006A50B3">
      <w:pPr>
        <w:ind w:left="91" w:right="92"/>
        <w:jc w:val="center"/>
        <w:rPr>
          <w:rFonts w:ascii="Calibri"/>
          <w:sz w:val="52"/>
        </w:rPr>
      </w:pPr>
    </w:p>
    <w:p w:rsidR="006A50B3" w:rsidRPr="00FB5391" w:rsidRDefault="005F2E69" w:rsidP="006A50B3">
      <w:pPr>
        <w:pStyle w:val="Heading1"/>
        <w:ind w:left="92" w:right="92"/>
        <w:rPr>
          <w:color w:val="0563C1" w:themeColor="hyperlink"/>
          <w:sz w:val="52"/>
          <w:u w:val="single"/>
        </w:rPr>
      </w:pPr>
      <w:hyperlink r:id="rId8" w:history="1">
        <w:r w:rsidR="006A50B3" w:rsidRPr="00FB5391">
          <w:rPr>
            <w:rStyle w:val="Hyperlink"/>
            <w:sz w:val="52"/>
          </w:rPr>
          <w:t>EXPOSURE INCIDENT REPORT</w:t>
        </w:r>
      </w:hyperlink>
    </w:p>
    <w:p w:rsidR="006A50B3" w:rsidRPr="00FB5391" w:rsidRDefault="006A50B3" w:rsidP="006A50B3">
      <w:pPr>
        <w:pStyle w:val="Heading1"/>
        <w:ind w:left="2331" w:right="0"/>
        <w:jc w:val="left"/>
        <w:rPr>
          <w:sz w:val="52"/>
        </w:rPr>
      </w:pPr>
    </w:p>
    <w:p w:rsidR="006A50B3" w:rsidRDefault="006A50B3" w:rsidP="006A50B3">
      <w:pPr>
        <w:pStyle w:val="Heading1"/>
        <w:ind w:left="183"/>
      </w:pPr>
    </w:p>
    <w:p w:rsidR="006A50B3" w:rsidRDefault="006A50B3" w:rsidP="006A50B3">
      <w:pPr>
        <w:jc w:val="center"/>
        <w:rPr>
          <w:rFonts w:ascii="Cambria"/>
          <w:sz w:val="27"/>
        </w:rPr>
      </w:pPr>
    </w:p>
    <w:p w:rsidR="006A50B3" w:rsidRDefault="006A50B3" w:rsidP="006A50B3">
      <w:pPr>
        <w:jc w:val="center"/>
        <w:rPr>
          <w:rFonts w:ascii="Cambria"/>
          <w:sz w:val="27"/>
        </w:rPr>
      </w:pPr>
    </w:p>
    <w:p w:rsidR="006A50B3" w:rsidRDefault="006A50B3" w:rsidP="006A50B3">
      <w:pPr>
        <w:jc w:val="center"/>
        <w:rPr>
          <w:rFonts w:ascii="Cambria"/>
          <w:sz w:val="27"/>
        </w:rPr>
        <w:sectPr w:rsidR="006A50B3">
          <w:pgSz w:w="12110" w:h="15810"/>
          <w:pgMar w:top="600" w:right="900" w:bottom="280" w:left="60" w:header="720" w:footer="720" w:gutter="0"/>
          <w:cols w:space="720"/>
        </w:sectPr>
      </w:pPr>
    </w:p>
    <w:p w:rsidR="006A50B3" w:rsidRDefault="006A50B3" w:rsidP="006A50B3">
      <w:pPr>
        <w:pStyle w:val="BodyText"/>
        <w:rPr>
          <w:rFonts w:ascii="Cambria"/>
          <w:sz w:val="18"/>
        </w:rPr>
      </w:pPr>
    </w:p>
    <w:p w:rsidR="006A50B3" w:rsidRDefault="006A50B3" w:rsidP="006A50B3">
      <w:pPr>
        <w:pStyle w:val="BodyText"/>
        <w:rPr>
          <w:rFonts w:ascii="Cambria"/>
          <w:sz w:val="18"/>
        </w:rPr>
      </w:pPr>
    </w:p>
    <w:p w:rsidR="006A50B3" w:rsidRDefault="006A50B3" w:rsidP="006A50B3">
      <w:pPr>
        <w:pStyle w:val="BodyText"/>
        <w:rPr>
          <w:rFonts w:ascii="Cambria"/>
          <w:sz w:val="18"/>
        </w:rPr>
      </w:pPr>
    </w:p>
    <w:p w:rsidR="006A50B3" w:rsidRDefault="006A50B3" w:rsidP="006A50B3">
      <w:pPr>
        <w:pStyle w:val="BodyText"/>
        <w:rPr>
          <w:rFonts w:ascii="Cambria"/>
          <w:sz w:val="18"/>
        </w:rPr>
      </w:pPr>
    </w:p>
    <w:p w:rsidR="006A50B3" w:rsidRDefault="006A50B3" w:rsidP="006A50B3">
      <w:pPr>
        <w:pStyle w:val="BodyText"/>
        <w:rPr>
          <w:rFonts w:ascii="Cambria"/>
          <w:sz w:val="18"/>
        </w:rPr>
      </w:pPr>
    </w:p>
    <w:p w:rsidR="000F532D" w:rsidRPr="006A50B3" w:rsidRDefault="005F2E69" w:rsidP="006A50B3"/>
    <w:sectPr w:rsidR="000F532D" w:rsidRPr="006A50B3" w:rsidSect="00B25770">
      <w:type w:val="continuous"/>
      <w:pgSz w:w="12110" w:h="15810"/>
      <w:pgMar w:top="1480" w:right="900" w:bottom="280" w:left="60" w:header="720" w:footer="720" w:gutter="0"/>
      <w:cols w:num="3" w:space="720" w:equalWidth="0">
        <w:col w:w="1734" w:space="249"/>
        <w:col w:w="4968" w:space="40"/>
        <w:col w:w="41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7EF"/>
    <w:multiLevelType w:val="hybridMultilevel"/>
    <w:tmpl w:val="07C6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47B1"/>
    <w:multiLevelType w:val="hybridMultilevel"/>
    <w:tmpl w:val="34F87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F3039"/>
    <w:multiLevelType w:val="hybridMultilevel"/>
    <w:tmpl w:val="9128391A"/>
    <w:lvl w:ilvl="0" w:tplc="04090001">
      <w:start w:val="1"/>
      <w:numFmt w:val="bullet"/>
      <w:lvlText w:val=""/>
      <w:lvlJc w:val="left"/>
      <w:pPr>
        <w:ind w:left="841" w:hanging="360"/>
      </w:pPr>
      <w:rPr>
        <w:rFonts w:ascii="Symbol" w:hAnsi="Symbol" w:hint="default"/>
      </w:rPr>
    </w:lvl>
    <w:lvl w:ilvl="1" w:tplc="04090003">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3" w15:restartNumberingAfterBreak="0">
    <w:nsid w:val="456B4E74"/>
    <w:multiLevelType w:val="hybridMultilevel"/>
    <w:tmpl w:val="FBC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8306E"/>
    <w:multiLevelType w:val="hybridMultilevel"/>
    <w:tmpl w:val="9B2EB2DE"/>
    <w:lvl w:ilvl="0" w:tplc="BBDCA002">
      <w:start w:val="1"/>
      <w:numFmt w:val="bullet"/>
      <w:lvlText w:val=""/>
      <w:lvlJc w:val="left"/>
      <w:pPr>
        <w:ind w:left="460" w:hanging="360"/>
      </w:pPr>
      <w:rPr>
        <w:rFonts w:ascii="Symbol" w:eastAsia="Symbol" w:hAnsi="Symbol" w:cs="Symbol" w:hint="default"/>
        <w:w w:val="100"/>
        <w:sz w:val="24"/>
        <w:szCs w:val="24"/>
      </w:rPr>
    </w:lvl>
    <w:lvl w:ilvl="1" w:tplc="04090003">
      <w:start w:val="1"/>
      <w:numFmt w:val="bullet"/>
      <w:lvlText w:val="o"/>
      <w:lvlJc w:val="left"/>
      <w:pPr>
        <w:ind w:left="1408" w:hanging="360"/>
      </w:pPr>
      <w:rPr>
        <w:rFonts w:ascii="Courier New" w:hAnsi="Courier New" w:cs="Courier New" w:hint="default"/>
        <w:spacing w:val="-6"/>
        <w:w w:val="100"/>
        <w:sz w:val="24"/>
        <w:szCs w:val="24"/>
      </w:rPr>
    </w:lvl>
    <w:lvl w:ilvl="2" w:tplc="6820ED8C">
      <w:start w:val="1"/>
      <w:numFmt w:val="bullet"/>
      <w:lvlText w:val="•"/>
      <w:lvlJc w:val="left"/>
      <w:pPr>
        <w:ind w:left="1999" w:hanging="360"/>
      </w:pPr>
      <w:rPr>
        <w:rFonts w:ascii="Calibri" w:eastAsia="Calibri" w:hAnsi="Calibri" w:cs="Calibri" w:hint="default"/>
        <w:spacing w:val="-6"/>
        <w:w w:val="100"/>
        <w:sz w:val="24"/>
        <w:szCs w:val="24"/>
      </w:rPr>
    </w:lvl>
    <w:lvl w:ilvl="3" w:tplc="C8FE49CA">
      <w:start w:val="1"/>
      <w:numFmt w:val="bullet"/>
      <w:lvlText w:val="•"/>
      <w:lvlJc w:val="left"/>
      <w:pPr>
        <w:ind w:left="2937" w:hanging="360"/>
      </w:pPr>
      <w:rPr>
        <w:rFonts w:ascii="Calibri" w:eastAsia="Calibri" w:hAnsi="Calibri" w:cs="Calibri" w:hint="default"/>
        <w:spacing w:val="-4"/>
        <w:w w:val="100"/>
        <w:sz w:val="24"/>
        <w:szCs w:val="24"/>
      </w:rPr>
    </w:lvl>
    <w:lvl w:ilvl="4" w:tplc="56A098B6">
      <w:start w:val="1"/>
      <w:numFmt w:val="bullet"/>
      <w:lvlText w:val="•"/>
      <w:lvlJc w:val="left"/>
      <w:pPr>
        <w:ind w:left="3748" w:hanging="360"/>
      </w:pPr>
      <w:rPr>
        <w:rFonts w:hint="default"/>
      </w:rPr>
    </w:lvl>
    <w:lvl w:ilvl="5" w:tplc="10E09C88">
      <w:start w:val="1"/>
      <w:numFmt w:val="bullet"/>
      <w:lvlText w:val="•"/>
      <w:lvlJc w:val="left"/>
      <w:pPr>
        <w:ind w:left="4557" w:hanging="360"/>
      </w:pPr>
      <w:rPr>
        <w:rFonts w:hint="default"/>
      </w:rPr>
    </w:lvl>
    <w:lvl w:ilvl="6" w:tplc="A8BEF998">
      <w:start w:val="1"/>
      <w:numFmt w:val="bullet"/>
      <w:lvlText w:val="•"/>
      <w:lvlJc w:val="left"/>
      <w:pPr>
        <w:ind w:left="5365" w:hanging="360"/>
      </w:pPr>
      <w:rPr>
        <w:rFonts w:hint="default"/>
      </w:rPr>
    </w:lvl>
    <w:lvl w:ilvl="7" w:tplc="E8DCD064">
      <w:start w:val="1"/>
      <w:numFmt w:val="bullet"/>
      <w:lvlText w:val="•"/>
      <w:lvlJc w:val="left"/>
      <w:pPr>
        <w:ind w:left="6174" w:hanging="360"/>
      </w:pPr>
      <w:rPr>
        <w:rFonts w:hint="default"/>
      </w:rPr>
    </w:lvl>
    <w:lvl w:ilvl="8" w:tplc="43348834">
      <w:start w:val="1"/>
      <w:numFmt w:val="bullet"/>
      <w:lvlText w:val="•"/>
      <w:lvlJc w:val="left"/>
      <w:pPr>
        <w:ind w:left="6982" w:hanging="360"/>
      </w:pPr>
      <w:rPr>
        <w:rFonts w:hint="default"/>
      </w:rPr>
    </w:lvl>
  </w:abstractNum>
  <w:abstractNum w:abstractNumId="5" w15:restartNumberingAfterBreak="0">
    <w:nsid w:val="58D65DC8"/>
    <w:multiLevelType w:val="hybridMultilevel"/>
    <w:tmpl w:val="FBB88D94"/>
    <w:lvl w:ilvl="0" w:tplc="FACC17CE">
      <w:start w:val="1"/>
      <w:numFmt w:val="bullet"/>
      <w:lvlText w:val=""/>
      <w:lvlJc w:val="left"/>
      <w:pPr>
        <w:ind w:left="460" w:hanging="360"/>
      </w:pPr>
      <w:rPr>
        <w:rFonts w:ascii="Symbol" w:eastAsia="Symbol" w:hAnsi="Symbol" w:cs="Symbol" w:hint="default"/>
        <w:w w:val="100"/>
        <w:sz w:val="24"/>
        <w:szCs w:val="24"/>
      </w:rPr>
    </w:lvl>
    <w:lvl w:ilvl="1" w:tplc="7B20F4B2">
      <w:start w:val="1"/>
      <w:numFmt w:val="bullet"/>
      <w:lvlText w:val="•"/>
      <w:lvlJc w:val="left"/>
      <w:pPr>
        <w:ind w:left="1304" w:hanging="360"/>
      </w:pPr>
      <w:rPr>
        <w:rFonts w:hint="default"/>
      </w:rPr>
    </w:lvl>
    <w:lvl w:ilvl="2" w:tplc="D04C70A0">
      <w:start w:val="1"/>
      <w:numFmt w:val="bullet"/>
      <w:lvlText w:val="•"/>
      <w:lvlJc w:val="left"/>
      <w:pPr>
        <w:ind w:left="2148" w:hanging="360"/>
      </w:pPr>
      <w:rPr>
        <w:rFonts w:hint="default"/>
      </w:rPr>
    </w:lvl>
    <w:lvl w:ilvl="3" w:tplc="3C48ED6E">
      <w:start w:val="1"/>
      <w:numFmt w:val="bullet"/>
      <w:lvlText w:val="•"/>
      <w:lvlJc w:val="left"/>
      <w:pPr>
        <w:ind w:left="2992" w:hanging="360"/>
      </w:pPr>
      <w:rPr>
        <w:rFonts w:hint="default"/>
      </w:rPr>
    </w:lvl>
    <w:lvl w:ilvl="4" w:tplc="5820159C">
      <w:start w:val="1"/>
      <w:numFmt w:val="bullet"/>
      <w:lvlText w:val="•"/>
      <w:lvlJc w:val="left"/>
      <w:pPr>
        <w:ind w:left="3836" w:hanging="360"/>
      </w:pPr>
      <w:rPr>
        <w:rFonts w:hint="default"/>
      </w:rPr>
    </w:lvl>
    <w:lvl w:ilvl="5" w:tplc="612E8626">
      <w:start w:val="1"/>
      <w:numFmt w:val="bullet"/>
      <w:lvlText w:val="•"/>
      <w:lvlJc w:val="left"/>
      <w:pPr>
        <w:ind w:left="4680" w:hanging="360"/>
      </w:pPr>
      <w:rPr>
        <w:rFonts w:hint="default"/>
      </w:rPr>
    </w:lvl>
    <w:lvl w:ilvl="6" w:tplc="02DE3752">
      <w:start w:val="1"/>
      <w:numFmt w:val="bullet"/>
      <w:lvlText w:val="•"/>
      <w:lvlJc w:val="left"/>
      <w:pPr>
        <w:ind w:left="5524" w:hanging="360"/>
      </w:pPr>
      <w:rPr>
        <w:rFonts w:hint="default"/>
      </w:rPr>
    </w:lvl>
    <w:lvl w:ilvl="7" w:tplc="9F32E602">
      <w:start w:val="1"/>
      <w:numFmt w:val="bullet"/>
      <w:lvlText w:val="•"/>
      <w:lvlJc w:val="left"/>
      <w:pPr>
        <w:ind w:left="6368" w:hanging="360"/>
      </w:pPr>
      <w:rPr>
        <w:rFonts w:hint="default"/>
      </w:rPr>
    </w:lvl>
    <w:lvl w:ilvl="8" w:tplc="8AE63E92">
      <w:start w:val="1"/>
      <w:numFmt w:val="bullet"/>
      <w:lvlText w:val="•"/>
      <w:lvlJc w:val="left"/>
      <w:pPr>
        <w:ind w:left="7212" w:hanging="360"/>
      </w:pPr>
      <w:rPr>
        <w:rFonts w:hint="default"/>
      </w:rPr>
    </w:lvl>
  </w:abstractNum>
  <w:abstractNum w:abstractNumId="6" w15:restartNumberingAfterBreak="0">
    <w:nsid w:val="654E3965"/>
    <w:multiLevelType w:val="hybridMultilevel"/>
    <w:tmpl w:val="29502A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D1570"/>
    <w:multiLevelType w:val="hybridMultilevel"/>
    <w:tmpl w:val="4494357C"/>
    <w:lvl w:ilvl="0" w:tplc="35BA945E">
      <w:start w:val="1"/>
      <w:numFmt w:val="bullet"/>
      <w:lvlText w:val=""/>
      <w:lvlJc w:val="left"/>
      <w:pPr>
        <w:ind w:left="1400" w:hanging="360"/>
      </w:pPr>
      <w:rPr>
        <w:rFonts w:ascii="Symbol" w:eastAsia="Symbol" w:hAnsi="Symbol" w:cs="Symbol" w:hint="default"/>
        <w:w w:val="100"/>
        <w:sz w:val="24"/>
        <w:szCs w:val="24"/>
      </w:rPr>
    </w:lvl>
    <w:lvl w:ilvl="1" w:tplc="5B44B82E">
      <w:start w:val="1"/>
      <w:numFmt w:val="bullet"/>
      <w:lvlText w:val="•"/>
      <w:lvlJc w:val="left"/>
      <w:pPr>
        <w:ind w:left="2348" w:hanging="360"/>
      </w:pPr>
      <w:rPr>
        <w:rFonts w:ascii="Calibri" w:eastAsia="Calibri" w:hAnsi="Calibri" w:cs="Calibri" w:hint="default"/>
        <w:spacing w:val="-20"/>
        <w:w w:val="100"/>
        <w:sz w:val="24"/>
        <w:szCs w:val="24"/>
      </w:rPr>
    </w:lvl>
    <w:lvl w:ilvl="2" w:tplc="5B58C7EE">
      <w:start w:val="1"/>
      <w:numFmt w:val="bullet"/>
      <w:lvlText w:val="•"/>
      <w:lvlJc w:val="left"/>
      <w:pPr>
        <w:ind w:left="2848" w:hanging="360"/>
      </w:pPr>
      <w:rPr>
        <w:rFonts w:ascii="Calibri" w:eastAsia="Calibri" w:hAnsi="Calibri" w:cs="Calibri" w:hint="default"/>
        <w:spacing w:val="-7"/>
        <w:w w:val="100"/>
        <w:sz w:val="24"/>
        <w:szCs w:val="24"/>
      </w:rPr>
    </w:lvl>
    <w:lvl w:ilvl="3" w:tplc="73061AD2">
      <w:start w:val="1"/>
      <w:numFmt w:val="bullet"/>
      <w:lvlText w:val="•"/>
      <w:lvlJc w:val="left"/>
      <w:pPr>
        <w:ind w:left="3692" w:hanging="360"/>
      </w:pPr>
      <w:rPr>
        <w:rFonts w:hint="default"/>
      </w:rPr>
    </w:lvl>
    <w:lvl w:ilvl="4" w:tplc="41B423C6">
      <w:start w:val="1"/>
      <w:numFmt w:val="bullet"/>
      <w:lvlText w:val="•"/>
      <w:lvlJc w:val="left"/>
      <w:pPr>
        <w:ind w:left="4545" w:hanging="360"/>
      </w:pPr>
      <w:rPr>
        <w:rFonts w:hint="default"/>
      </w:rPr>
    </w:lvl>
    <w:lvl w:ilvl="5" w:tplc="BFCC7B76">
      <w:start w:val="1"/>
      <w:numFmt w:val="bullet"/>
      <w:lvlText w:val="•"/>
      <w:lvlJc w:val="left"/>
      <w:pPr>
        <w:ind w:left="5397" w:hanging="360"/>
      </w:pPr>
      <w:rPr>
        <w:rFonts w:hint="default"/>
      </w:rPr>
    </w:lvl>
    <w:lvl w:ilvl="6" w:tplc="C7464454">
      <w:start w:val="1"/>
      <w:numFmt w:val="bullet"/>
      <w:lvlText w:val="•"/>
      <w:lvlJc w:val="left"/>
      <w:pPr>
        <w:ind w:left="6250" w:hanging="360"/>
      </w:pPr>
      <w:rPr>
        <w:rFonts w:hint="default"/>
      </w:rPr>
    </w:lvl>
    <w:lvl w:ilvl="7" w:tplc="A1B6688C">
      <w:start w:val="1"/>
      <w:numFmt w:val="bullet"/>
      <w:lvlText w:val="•"/>
      <w:lvlJc w:val="left"/>
      <w:pPr>
        <w:ind w:left="7102" w:hanging="360"/>
      </w:pPr>
      <w:rPr>
        <w:rFonts w:hint="default"/>
      </w:rPr>
    </w:lvl>
    <w:lvl w:ilvl="8" w:tplc="229053E0">
      <w:start w:val="1"/>
      <w:numFmt w:val="bullet"/>
      <w:lvlText w:val="•"/>
      <w:lvlJc w:val="left"/>
      <w:pPr>
        <w:ind w:left="7955" w:hanging="360"/>
      </w:pPr>
      <w:rPr>
        <w:rFonts w:hint="default"/>
      </w:rPr>
    </w:lvl>
  </w:abstractNum>
  <w:num w:numId="1">
    <w:abstractNumId w:val="4"/>
  </w:num>
  <w:num w:numId="2">
    <w:abstractNumId w:val="5"/>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B3"/>
    <w:rsid w:val="001F27E1"/>
    <w:rsid w:val="00251054"/>
    <w:rsid w:val="00330E63"/>
    <w:rsid w:val="005F2E69"/>
    <w:rsid w:val="006A50B3"/>
    <w:rsid w:val="00B5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5EA3"/>
  <w15:chartTrackingRefBased/>
  <w15:docId w15:val="{131AE355-E44B-41A0-945B-06698325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50B3"/>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A50B3"/>
    <w:pPr>
      <w:spacing w:line="670" w:lineRule="exact"/>
      <w:ind w:left="91" w:right="184"/>
      <w:jc w:val="center"/>
      <w:outlineLvl w:val="0"/>
    </w:pPr>
    <w:rPr>
      <w:rFonts w:ascii="Calibri" w:eastAsia="Calibri" w:hAnsi="Calibri" w:cs="Calibri"/>
      <w:sz w:val="56"/>
      <w:szCs w:val="56"/>
    </w:rPr>
  </w:style>
  <w:style w:type="paragraph" w:styleId="Heading4">
    <w:name w:val="heading 4"/>
    <w:basedOn w:val="Normal"/>
    <w:link w:val="Heading4Char"/>
    <w:uiPriority w:val="1"/>
    <w:qFormat/>
    <w:rsid w:val="006A50B3"/>
    <w:pPr>
      <w:spacing w:before="1"/>
      <w:ind w:left="2752" w:right="2772"/>
      <w:jc w:val="center"/>
      <w:outlineLvl w:val="3"/>
    </w:pPr>
    <w:rPr>
      <w:rFonts w:ascii="Calibri" w:eastAsia="Calibri" w:hAnsi="Calibri" w:cs="Calibri"/>
      <w:b/>
      <w:bCs/>
      <w:sz w:val="28"/>
      <w:szCs w:val="28"/>
    </w:rPr>
  </w:style>
  <w:style w:type="paragraph" w:styleId="Heading6">
    <w:name w:val="heading 6"/>
    <w:basedOn w:val="Normal"/>
    <w:link w:val="Heading6Char"/>
    <w:uiPriority w:val="1"/>
    <w:qFormat/>
    <w:rsid w:val="006A50B3"/>
    <w:pPr>
      <w:spacing w:before="1"/>
      <w:ind w:left="560"/>
      <w:outlineLvl w:val="5"/>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50B3"/>
    <w:rPr>
      <w:rFonts w:ascii="Calibri" w:eastAsia="Calibri" w:hAnsi="Calibri" w:cs="Calibri"/>
      <w:sz w:val="56"/>
      <w:szCs w:val="56"/>
    </w:rPr>
  </w:style>
  <w:style w:type="character" w:customStyle="1" w:styleId="Heading4Char">
    <w:name w:val="Heading 4 Char"/>
    <w:basedOn w:val="DefaultParagraphFont"/>
    <w:link w:val="Heading4"/>
    <w:uiPriority w:val="1"/>
    <w:rsid w:val="006A50B3"/>
    <w:rPr>
      <w:rFonts w:ascii="Calibri" w:eastAsia="Calibri" w:hAnsi="Calibri" w:cs="Calibri"/>
      <w:b/>
      <w:bCs/>
      <w:sz w:val="28"/>
      <w:szCs w:val="28"/>
    </w:rPr>
  </w:style>
  <w:style w:type="character" w:customStyle="1" w:styleId="Heading6Char">
    <w:name w:val="Heading 6 Char"/>
    <w:basedOn w:val="DefaultParagraphFont"/>
    <w:link w:val="Heading6"/>
    <w:uiPriority w:val="1"/>
    <w:rsid w:val="006A50B3"/>
    <w:rPr>
      <w:rFonts w:ascii="Calibri" w:eastAsia="Calibri" w:hAnsi="Calibri" w:cs="Calibri"/>
      <w:b/>
      <w:bCs/>
      <w:sz w:val="24"/>
      <w:szCs w:val="24"/>
    </w:rPr>
  </w:style>
  <w:style w:type="paragraph" w:styleId="BodyText">
    <w:name w:val="Body Text"/>
    <w:basedOn w:val="Normal"/>
    <w:link w:val="BodyTextChar"/>
    <w:uiPriority w:val="1"/>
    <w:qFormat/>
    <w:rsid w:val="006A50B3"/>
    <w:rPr>
      <w:sz w:val="24"/>
      <w:szCs w:val="24"/>
    </w:rPr>
  </w:style>
  <w:style w:type="character" w:customStyle="1" w:styleId="BodyTextChar">
    <w:name w:val="Body Text Char"/>
    <w:basedOn w:val="DefaultParagraphFont"/>
    <w:link w:val="BodyText"/>
    <w:uiPriority w:val="1"/>
    <w:rsid w:val="006A50B3"/>
    <w:rPr>
      <w:rFonts w:ascii="Times New Roman" w:eastAsia="Times New Roman" w:hAnsi="Times New Roman" w:cs="Times New Roman"/>
      <w:sz w:val="24"/>
      <w:szCs w:val="24"/>
    </w:rPr>
  </w:style>
  <w:style w:type="paragraph" w:styleId="ListParagraph">
    <w:name w:val="List Paragraph"/>
    <w:basedOn w:val="Normal"/>
    <w:uiPriority w:val="1"/>
    <w:qFormat/>
    <w:rsid w:val="006A50B3"/>
    <w:pPr>
      <w:ind w:left="880" w:hanging="360"/>
    </w:pPr>
    <w:rPr>
      <w:rFonts w:ascii="Calibri" w:eastAsia="Calibri" w:hAnsi="Calibri" w:cs="Calibri"/>
    </w:rPr>
  </w:style>
  <w:style w:type="paragraph" w:customStyle="1" w:styleId="TableParagraph">
    <w:name w:val="Table Paragraph"/>
    <w:basedOn w:val="Normal"/>
    <w:uiPriority w:val="1"/>
    <w:qFormat/>
    <w:rsid w:val="006A50B3"/>
    <w:rPr>
      <w:rFonts w:ascii="Candara" w:eastAsia="Candara" w:hAnsi="Candara" w:cs="Candara"/>
    </w:rPr>
  </w:style>
  <w:style w:type="character" w:styleId="Hyperlink">
    <w:name w:val="Hyperlink"/>
    <w:basedOn w:val="DefaultParagraphFont"/>
    <w:uiPriority w:val="99"/>
    <w:unhideWhenUsed/>
    <w:rsid w:val="006A50B3"/>
    <w:rPr>
      <w:color w:val="0563C1" w:themeColor="hyperlink"/>
      <w:u w:val="single"/>
    </w:rPr>
  </w:style>
  <w:style w:type="paragraph" w:styleId="BalloonText">
    <w:name w:val="Balloon Text"/>
    <w:basedOn w:val="Normal"/>
    <w:link w:val="BalloonTextChar"/>
    <w:uiPriority w:val="99"/>
    <w:semiHidden/>
    <w:unhideWhenUsed/>
    <w:rsid w:val="006A5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edu/wp-content/uploads/pdf/hr/EWRAAttachD.pdf" TargetMode="External"/><Relationship Id="rId3" Type="http://schemas.openxmlformats.org/officeDocument/2006/relationships/styles" Target="styles.xml"/><Relationship Id="rId7" Type="http://schemas.openxmlformats.org/officeDocument/2006/relationships/hyperlink" Target="https://www.ccm.edu/wp-content/uploads/pdf/hr/EWRAAttach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m.edu/wp-content/uploads/pdf/safety/CleryOffCampusTripsReportForm.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B41E-B7FD-458B-A27E-7EA1071B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County College of Morris</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Meola</dc:creator>
  <cp:keywords/>
  <dc:description/>
  <cp:lastModifiedBy>MaryAnne Agro</cp:lastModifiedBy>
  <cp:revision>3</cp:revision>
  <dcterms:created xsi:type="dcterms:W3CDTF">2019-08-12T15:52:00Z</dcterms:created>
  <dcterms:modified xsi:type="dcterms:W3CDTF">2019-08-12T15:57:00Z</dcterms:modified>
</cp:coreProperties>
</file>